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BCE0" w14:textId="67B4DCAD" w:rsidR="00D21584" w:rsidRDefault="00D21584">
      <w:pPr>
        <w:rPr>
          <w:rFonts w:hint="eastAsia"/>
          <w:b/>
          <w:szCs w:val="24"/>
        </w:rPr>
      </w:pPr>
    </w:p>
    <w:p w14:paraId="072125C6" w14:textId="77777777" w:rsidR="00D21584" w:rsidRPr="00D21584" w:rsidRDefault="00D21584" w:rsidP="00D21584">
      <w:pPr>
        <w:jc w:val="center"/>
        <w:rPr>
          <w:b/>
          <w:sz w:val="36"/>
          <w:szCs w:val="36"/>
        </w:rPr>
      </w:pPr>
      <w:r w:rsidRPr="00D21584">
        <w:rPr>
          <w:rFonts w:hint="eastAsia"/>
          <w:b/>
          <w:sz w:val="36"/>
          <w:szCs w:val="36"/>
        </w:rPr>
        <w:t>禁食禱告的意義與禁食禱告方法</w:t>
      </w:r>
    </w:p>
    <w:p w14:paraId="1BA58DAA" w14:textId="77777777" w:rsidR="00D21584" w:rsidRDefault="00D21584" w:rsidP="00D21584">
      <w:pPr>
        <w:rPr>
          <w:b/>
          <w:color w:val="0070C0"/>
        </w:rPr>
      </w:pPr>
    </w:p>
    <w:p w14:paraId="22E9B885" w14:textId="48C07DC3" w:rsidR="00D21584" w:rsidRDefault="00D21584" w:rsidP="00D21584">
      <w:pPr>
        <w:rPr>
          <w:rFonts w:hint="eastAsia"/>
          <w:b/>
          <w:color w:val="0070C0"/>
        </w:rPr>
      </w:pPr>
      <w:r>
        <w:rPr>
          <w:rFonts w:hint="eastAsia"/>
          <w:b/>
          <w:color w:val="0070C0"/>
        </w:rPr>
        <w:t>【禁食禱告的意義】</w:t>
      </w:r>
    </w:p>
    <w:p w14:paraId="7B589C7B" w14:textId="4CFBDBDF" w:rsidR="00D21584" w:rsidRDefault="00D21584" w:rsidP="00D2158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禁食禱告是：</w:t>
      </w:r>
    </w:p>
    <w:p w14:paraId="1178168B" w14:textId="77777777" w:rsidR="00D21584" w:rsidRDefault="00D21584" w:rsidP="00D21584">
      <w:pPr>
        <w:pStyle w:val="a8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特定的禱告目標。</w:t>
      </w:r>
    </w:p>
    <w:p w14:paraId="47058FB6" w14:textId="741342E9" w:rsidR="00D21584" w:rsidRDefault="00D21584" w:rsidP="00D2158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在一段時間內</w:t>
      </w:r>
      <w:r>
        <w:rPr>
          <w:rFonts w:hint="eastAsia"/>
        </w:rPr>
        <w:t>，</w:t>
      </w:r>
      <w:r>
        <w:rPr>
          <w:rFonts w:hint="eastAsia"/>
        </w:rPr>
        <w:t>自願禁食或禁戒生活上各樣必需的事物，例如飲食、休閒、交際等等，期以更專一，迫切地禱告親近神。</w:t>
      </w:r>
    </w:p>
    <w:p w14:paraId="3B672251" w14:textId="77777777" w:rsidR="00D21584" w:rsidRDefault="00D21584" w:rsidP="00D2158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禁食禱告不是：</w:t>
      </w:r>
    </w:p>
    <w:p w14:paraId="7E9C5829" w14:textId="77777777" w:rsidR="00D21584" w:rsidRDefault="00D21584" w:rsidP="00D21584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不是為禁食而禁食：要有明確的目標。</w:t>
      </w:r>
    </w:p>
    <w:p w14:paraId="4EEF1BD3" w14:textId="77777777" w:rsidR="00D21584" w:rsidRDefault="00D21584" w:rsidP="00D21584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禁食不是條件以換取神的恩典。</w:t>
      </w:r>
    </w:p>
    <w:p w14:paraId="460B3C1A" w14:textId="77777777" w:rsidR="00D21584" w:rsidRDefault="00D21584" w:rsidP="00D21584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不是向人誇耀的自義行為</w:t>
      </w:r>
    </w:p>
    <w:p w14:paraId="380D921B" w14:textId="77777777" w:rsidR="00D21584" w:rsidRDefault="00D21584" w:rsidP="00D2158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禁食是基督徒既基本又重要的屬靈操練，這是謙卑降服的舉動，生命要被主更深地得著。</w:t>
      </w:r>
    </w:p>
    <w:p w14:paraId="7BAAD56B" w14:textId="77777777" w:rsidR="00D21584" w:rsidRDefault="00D21584" w:rsidP="00D21584"/>
    <w:p w14:paraId="63CA723D" w14:textId="77777777" w:rsidR="00D21584" w:rsidRDefault="00D21584" w:rsidP="00D21584">
      <w:pPr>
        <w:rPr>
          <w:b/>
          <w:color w:val="0070C0"/>
        </w:rPr>
      </w:pPr>
      <w:r>
        <w:rPr>
          <w:rFonts w:hint="eastAsia"/>
          <w:b/>
          <w:color w:val="0070C0"/>
        </w:rPr>
        <w:t>一、</w:t>
      </w:r>
      <w:proofErr w:type="gramStart"/>
      <w:r>
        <w:rPr>
          <w:rFonts w:hint="eastAsia"/>
          <w:b/>
          <w:color w:val="0070C0"/>
        </w:rPr>
        <w:t>神所揀選</w:t>
      </w:r>
      <w:proofErr w:type="gramEnd"/>
      <w:r>
        <w:rPr>
          <w:rFonts w:hint="eastAsia"/>
          <w:b/>
          <w:color w:val="0070C0"/>
        </w:rPr>
        <w:t>的禁食</w:t>
      </w:r>
    </w:p>
    <w:p w14:paraId="688D7E7A" w14:textId="77777777" w:rsidR="00D21584" w:rsidRDefault="00D21584" w:rsidP="00D21584"/>
    <w:p w14:paraId="1739F2E0" w14:textId="77777777" w:rsidR="00D21584" w:rsidRDefault="00D21584" w:rsidP="00D215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我所揀選</w:t>
      </w:r>
      <w:proofErr w:type="gramEnd"/>
      <w:r>
        <w:rPr>
          <w:rFonts w:ascii="標楷體" w:eastAsia="標楷體" w:hAnsi="標楷體" w:hint="eastAsia"/>
        </w:rPr>
        <w:t>的禁食不是要鬆開</w:t>
      </w:r>
      <w:proofErr w:type="gramStart"/>
      <w:r>
        <w:rPr>
          <w:rFonts w:ascii="標楷體" w:eastAsia="標楷體" w:hAnsi="標楷體" w:hint="eastAsia"/>
        </w:rPr>
        <w:t>兇</w:t>
      </w:r>
      <w:proofErr w:type="gramEnd"/>
      <w:r>
        <w:rPr>
          <w:rFonts w:ascii="標楷體" w:eastAsia="標楷體" w:hAnsi="標楷體" w:hint="eastAsia"/>
        </w:rPr>
        <w:t>惡的繩，解下</w:t>
      </w:r>
      <w:proofErr w:type="gramStart"/>
      <w:r>
        <w:rPr>
          <w:rFonts w:ascii="標楷體" w:eastAsia="標楷體" w:hAnsi="標楷體" w:hint="eastAsia"/>
        </w:rPr>
        <w:t>軛</w:t>
      </w:r>
      <w:proofErr w:type="gramEnd"/>
      <w:r>
        <w:rPr>
          <w:rFonts w:ascii="標楷體" w:eastAsia="標楷體" w:hAnsi="標楷體" w:hint="eastAsia"/>
        </w:rPr>
        <w:t>上的索，使被欺壓的得自由，折斷一切的</w:t>
      </w:r>
      <w:proofErr w:type="gramStart"/>
      <w:r>
        <w:rPr>
          <w:rFonts w:ascii="標楷體" w:eastAsia="標楷體" w:hAnsi="標楷體" w:hint="eastAsia"/>
        </w:rPr>
        <w:t>軛</w:t>
      </w:r>
      <w:proofErr w:type="gramEnd"/>
      <w:r>
        <w:rPr>
          <w:rFonts w:ascii="標楷體" w:eastAsia="標楷體" w:hAnsi="標楷體" w:hint="eastAsia"/>
        </w:rPr>
        <w:t>嗎？不是要把你</w:t>
      </w:r>
      <w:proofErr w:type="gramStart"/>
      <w:r>
        <w:rPr>
          <w:rFonts w:ascii="標楷體" w:eastAsia="標楷體" w:hAnsi="標楷體" w:hint="eastAsia"/>
        </w:rPr>
        <w:t>的餅分給</w:t>
      </w:r>
      <w:proofErr w:type="gramEnd"/>
      <w:r>
        <w:rPr>
          <w:rFonts w:ascii="標楷體" w:eastAsia="標楷體" w:hAnsi="標楷體" w:hint="eastAsia"/>
        </w:rPr>
        <w:t>飢餓的人，將飄流的窮人接到你家中，見赤身的給他衣服遮體，</w:t>
      </w:r>
      <w:proofErr w:type="gramStart"/>
      <w:r>
        <w:rPr>
          <w:rFonts w:ascii="標楷體" w:eastAsia="標楷體" w:hAnsi="標楷體" w:hint="eastAsia"/>
        </w:rPr>
        <w:t>顧恤自己</w:t>
      </w:r>
      <w:proofErr w:type="gramEnd"/>
      <w:r>
        <w:rPr>
          <w:rFonts w:ascii="標楷體" w:eastAsia="標楷體" w:hAnsi="標楷體" w:hint="eastAsia"/>
        </w:rPr>
        <w:t>的骨肉而不掩藏嗎？這樣，你的光就必發現如早晨的光；你所得的醫治要速</w:t>
      </w:r>
      <w:proofErr w:type="gramStart"/>
      <w:r>
        <w:rPr>
          <w:rFonts w:ascii="標楷體" w:eastAsia="標楷體" w:hAnsi="標楷體" w:hint="eastAsia"/>
        </w:rPr>
        <w:t>速</w:t>
      </w:r>
      <w:proofErr w:type="gramEnd"/>
      <w:r>
        <w:rPr>
          <w:rFonts w:ascii="標楷體" w:eastAsia="標楷體" w:hAnsi="標楷體" w:hint="eastAsia"/>
        </w:rPr>
        <w:t>發明。你的</w:t>
      </w:r>
      <w:proofErr w:type="gramStart"/>
      <w:r>
        <w:rPr>
          <w:rFonts w:ascii="標楷體" w:eastAsia="標楷體" w:hAnsi="標楷體" w:hint="eastAsia"/>
        </w:rPr>
        <w:t>公義必在</w:t>
      </w:r>
      <w:proofErr w:type="gramEnd"/>
      <w:r>
        <w:rPr>
          <w:rFonts w:ascii="標楷體" w:eastAsia="標楷體" w:hAnsi="標楷體" w:hint="eastAsia"/>
        </w:rPr>
        <w:t>你前面行；耶和華的榮光必作你的後盾。」(賽58:6-8)</w:t>
      </w:r>
    </w:p>
    <w:p w14:paraId="25274C13" w14:textId="77777777" w:rsidR="00D21584" w:rsidRDefault="00D21584" w:rsidP="00D21584">
      <w:pPr>
        <w:rPr>
          <w:rFonts w:hint="eastAsia"/>
        </w:rPr>
      </w:pPr>
    </w:p>
    <w:p w14:paraId="6F9E406D" w14:textId="77777777" w:rsidR="00D21584" w:rsidRDefault="00D21584" w:rsidP="00D21584">
      <w:r>
        <w:rPr>
          <w:rFonts w:hint="eastAsia"/>
        </w:rPr>
        <w:t>在聖經中有許多禁食禱告的記載，這些神所喜悅的禁食禱告，都帶來得勝與復興。</w:t>
      </w:r>
    </w:p>
    <w:p w14:paraId="251A9966" w14:textId="77777777" w:rsidR="00D21584" w:rsidRDefault="00D21584" w:rsidP="00D21584"/>
    <w:p w14:paraId="087BA504" w14:textId="77777777" w:rsidR="00D21584" w:rsidRDefault="00D21584" w:rsidP="00D21584">
      <w:r>
        <w:t xml:space="preserve">1. </w:t>
      </w:r>
      <w:r>
        <w:rPr>
          <w:rFonts w:hint="eastAsia"/>
        </w:rPr>
        <w:t>門徒的禁食：</w:t>
      </w:r>
      <w:r>
        <w:t xml:space="preserve"> </w:t>
      </w:r>
      <w:r>
        <w:rPr>
          <w:rFonts w:hint="eastAsia"/>
        </w:rPr>
        <w:t>要「鬆開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惡的繩」，並讓我們自己及別人從各種罪的</w:t>
      </w:r>
      <w:proofErr w:type="gramStart"/>
      <w:r>
        <w:rPr>
          <w:rFonts w:hint="eastAsia"/>
        </w:rPr>
        <w:t>轄制得</w:t>
      </w:r>
      <w:proofErr w:type="gramEnd"/>
      <w:r>
        <w:rPr>
          <w:rFonts w:hint="eastAsia"/>
        </w:rPr>
        <w:t>釋放。</w:t>
      </w:r>
      <w:r>
        <w:t>(</w:t>
      </w:r>
      <w:r>
        <w:rPr>
          <w:rFonts w:hint="eastAsia"/>
        </w:rPr>
        <w:t>參考太</w:t>
      </w:r>
      <w:r>
        <w:t>17:14-21)</w:t>
      </w:r>
    </w:p>
    <w:p w14:paraId="0A763E75" w14:textId="77777777" w:rsidR="00D21584" w:rsidRDefault="00D21584" w:rsidP="00D21584"/>
    <w:p w14:paraId="7546C439" w14:textId="77777777" w:rsidR="00D21584" w:rsidRDefault="00D21584" w:rsidP="00D21584">
      <w:r>
        <w:t xml:space="preserve">2. </w:t>
      </w:r>
      <w:proofErr w:type="gramStart"/>
      <w:r>
        <w:rPr>
          <w:rFonts w:hint="eastAsia"/>
        </w:rPr>
        <w:t>以斯拉</w:t>
      </w:r>
      <w:proofErr w:type="gramEnd"/>
      <w:r>
        <w:rPr>
          <w:rFonts w:hint="eastAsia"/>
        </w:rPr>
        <w:t>的禁食：要「解下</w:t>
      </w:r>
      <w:proofErr w:type="gramStart"/>
      <w:r>
        <w:rPr>
          <w:rFonts w:hint="eastAsia"/>
        </w:rPr>
        <w:t>軛</w:t>
      </w:r>
      <w:proofErr w:type="gramEnd"/>
      <w:r>
        <w:rPr>
          <w:rFonts w:hint="eastAsia"/>
        </w:rPr>
        <w:t>上的索」、解決問題，且邀請聖靈幫助我們解除重擔，並克服攔阻我們及所愛的人喜樂地與主同行的障礙。</w:t>
      </w:r>
      <w:r>
        <w:t>(</w:t>
      </w:r>
      <w:r>
        <w:rPr>
          <w:rFonts w:hint="eastAsia"/>
        </w:rPr>
        <w:t>參考拉</w:t>
      </w:r>
      <w:r>
        <w:t>8:21-23)</w:t>
      </w:r>
    </w:p>
    <w:p w14:paraId="36E2C7FA" w14:textId="77777777" w:rsidR="00D21584" w:rsidRDefault="00D21584" w:rsidP="00D21584"/>
    <w:p w14:paraId="351E92AB" w14:textId="77777777" w:rsidR="00D21584" w:rsidRDefault="00D21584" w:rsidP="00D21584">
      <w:r>
        <w:t xml:space="preserve">3. </w:t>
      </w:r>
      <w:proofErr w:type="gramStart"/>
      <w:r>
        <w:rPr>
          <w:rFonts w:hint="eastAsia"/>
        </w:rPr>
        <w:t>撒母耳</w:t>
      </w:r>
      <w:proofErr w:type="gramEnd"/>
      <w:r>
        <w:rPr>
          <w:rFonts w:hint="eastAsia"/>
        </w:rPr>
        <w:t>的禁食：</w:t>
      </w:r>
      <w:r>
        <w:t xml:space="preserve"> </w:t>
      </w:r>
      <w:r>
        <w:rPr>
          <w:rFonts w:hint="eastAsia"/>
        </w:rPr>
        <w:t>要「使被欺壓的得自由」、贏得靈魂及帶來復興，且認同在各處實際受奴役，</w:t>
      </w:r>
      <w:proofErr w:type="gramStart"/>
      <w:r>
        <w:rPr>
          <w:rFonts w:hint="eastAsia"/>
        </w:rPr>
        <w:t>或被罪奴役</w:t>
      </w:r>
      <w:proofErr w:type="gramEnd"/>
      <w:r>
        <w:rPr>
          <w:rFonts w:hint="eastAsia"/>
        </w:rPr>
        <w:t>的人，並禱告能為神所用，帶領人脫離黑暗國度，進入神奇妙的光中。</w:t>
      </w:r>
      <w:r>
        <w:t>(</w:t>
      </w:r>
      <w:r>
        <w:rPr>
          <w:rFonts w:hint="eastAsia"/>
        </w:rPr>
        <w:t>參考撒下</w:t>
      </w:r>
      <w:r>
        <w:t>7:-16)</w:t>
      </w:r>
    </w:p>
    <w:p w14:paraId="63519CDE" w14:textId="77777777" w:rsidR="00D21584" w:rsidRDefault="00D21584" w:rsidP="00D21584">
      <w:pPr>
        <w:rPr>
          <w:rFonts w:hint="eastAsia"/>
        </w:rPr>
      </w:pPr>
    </w:p>
    <w:p w14:paraId="62DDE6AF" w14:textId="0B309F08" w:rsidR="00D21584" w:rsidRDefault="00D21584" w:rsidP="00D21584">
      <w:r>
        <w:t xml:space="preserve">4. </w:t>
      </w:r>
      <w:r>
        <w:rPr>
          <w:rFonts w:hint="eastAsia"/>
        </w:rPr>
        <w:t>以利亞的禁食：</w:t>
      </w:r>
      <w:r>
        <w:t xml:space="preserve"> </w:t>
      </w:r>
      <w:r>
        <w:rPr>
          <w:rFonts w:hint="eastAsia"/>
        </w:rPr>
        <w:t>要「折斷一切的</w:t>
      </w:r>
      <w:proofErr w:type="gramStart"/>
      <w:r>
        <w:rPr>
          <w:rFonts w:hint="eastAsia"/>
        </w:rPr>
        <w:t>軛</w:t>
      </w:r>
      <w:proofErr w:type="gramEnd"/>
      <w:r>
        <w:rPr>
          <w:rFonts w:hint="eastAsia"/>
        </w:rPr>
        <w:t>」、斷開控制我們生命的精神及情緒問題，並將控制權交還給主。</w:t>
      </w:r>
      <w:r>
        <w:t>(</w:t>
      </w:r>
      <w:r>
        <w:rPr>
          <w:rFonts w:hint="eastAsia"/>
        </w:rPr>
        <w:t>參考王上</w:t>
      </w:r>
      <w:r>
        <w:t>19:1-8)</w:t>
      </w:r>
    </w:p>
    <w:p w14:paraId="75E7B5A4" w14:textId="77777777" w:rsidR="00D21584" w:rsidRDefault="00D21584" w:rsidP="00D21584"/>
    <w:p w14:paraId="2E69EA57" w14:textId="77777777" w:rsidR="00D21584" w:rsidRDefault="00D21584" w:rsidP="00D21584"/>
    <w:p w14:paraId="023C4DF2" w14:textId="77777777" w:rsidR="00D21584" w:rsidRDefault="00D21584" w:rsidP="00D21584"/>
    <w:p w14:paraId="55304E43" w14:textId="304FD8C8" w:rsidR="00D21584" w:rsidRDefault="00D21584" w:rsidP="00D21584">
      <w:r>
        <w:t xml:space="preserve">5. </w:t>
      </w:r>
      <w:r>
        <w:rPr>
          <w:rFonts w:hint="eastAsia"/>
        </w:rPr>
        <w:t>寡婦的禁食：</w:t>
      </w:r>
      <w:r>
        <w:t xml:space="preserve"> </w:t>
      </w:r>
      <w:r>
        <w:rPr>
          <w:rFonts w:hint="eastAsia"/>
        </w:rPr>
        <w:t>要「把</w:t>
      </w:r>
      <w:r>
        <w:t>(</w:t>
      </w:r>
      <w:r>
        <w:rPr>
          <w:rFonts w:hint="eastAsia"/>
        </w:rPr>
        <w:t>我們的</w:t>
      </w:r>
      <w:r>
        <w:t>)</w:t>
      </w:r>
      <w:proofErr w:type="gramStart"/>
      <w:r>
        <w:rPr>
          <w:rFonts w:hint="eastAsia"/>
        </w:rPr>
        <w:t>餅分給</w:t>
      </w:r>
      <w:proofErr w:type="gramEnd"/>
      <w:r>
        <w:rPr>
          <w:rFonts w:hint="eastAsia"/>
        </w:rPr>
        <w:t>飢餓的人」、看顧貧窮人，並滿足別人在人道上的需要。</w:t>
      </w:r>
      <w:r>
        <w:t>(</w:t>
      </w:r>
      <w:r>
        <w:rPr>
          <w:rFonts w:hint="eastAsia"/>
        </w:rPr>
        <w:t>參考王上</w:t>
      </w:r>
      <w:r>
        <w:t>17:8-16)</w:t>
      </w:r>
    </w:p>
    <w:p w14:paraId="39373995" w14:textId="77777777" w:rsidR="00D21584" w:rsidRDefault="00D21584" w:rsidP="00D21584"/>
    <w:p w14:paraId="16A8C96C" w14:textId="77777777" w:rsidR="00D21584" w:rsidRDefault="00D21584" w:rsidP="00D21584">
      <w:r>
        <w:t xml:space="preserve">6. </w:t>
      </w:r>
      <w:r>
        <w:rPr>
          <w:rFonts w:hint="eastAsia"/>
        </w:rPr>
        <w:t>使徒保羅的禁食：</w:t>
      </w:r>
      <w:r>
        <w:t xml:space="preserve"> </w:t>
      </w:r>
      <w:r>
        <w:rPr>
          <w:rFonts w:hint="eastAsia"/>
        </w:rPr>
        <w:t>要讓神的「光如早晨的光發現」，並在我們作重要的決定時，帶來更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觀點與洞見。</w:t>
      </w:r>
      <w:r>
        <w:t>(</w:t>
      </w:r>
      <w:r>
        <w:rPr>
          <w:rFonts w:hint="eastAsia"/>
        </w:rPr>
        <w:t>參考徒</w:t>
      </w:r>
      <w:r>
        <w:t>9:1-19)</w:t>
      </w:r>
    </w:p>
    <w:p w14:paraId="6443E1DD" w14:textId="77777777" w:rsidR="00D21584" w:rsidRDefault="00D21584" w:rsidP="00D21584"/>
    <w:p w14:paraId="1B3CCCE1" w14:textId="77777777" w:rsidR="00D21584" w:rsidRDefault="00D21584" w:rsidP="00D21584">
      <w:r>
        <w:t xml:space="preserve">7. </w:t>
      </w:r>
      <w:r>
        <w:rPr>
          <w:rFonts w:hint="eastAsia"/>
        </w:rPr>
        <w:t>但以理的禁食：</w:t>
      </w:r>
      <w:r>
        <w:t xml:space="preserve"> </w:t>
      </w:r>
      <w:r>
        <w:rPr>
          <w:rFonts w:hint="eastAsia"/>
        </w:rPr>
        <w:t>所以「</w:t>
      </w:r>
      <w:r>
        <w:t>(</w:t>
      </w:r>
      <w:r>
        <w:rPr>
          <w:rFonts w:hint="eastAsia"/>
        </w:rPr>
        <w:t>我們的</w:t>
      </w:r>
      <w:r>
        <w:t>)</w:t>
      </w:r>
      <w:r>
        <w:rPr>
          <w:rFonts w:hint="eastAsia"/>
        </w:rPr>
        <w:t>醫治要速</w:t>
      </w:r>
      <w:proofErr w:type="gramStart"/>
      <w:r>
        <w:rPr>
          <w:rFonts w:hint="eastAsia"/>
        </w:rPr>
        <w:t>速</w:t>
      </w:r>
      <w:proofErr w:type="gramEnd"/>
      <w:r>
        <w:rPr>
          <w:rFonts w:hint="eastAsia"/>
        </w:rPr>
        <w:t>發明」，而我們會獲得更健康的生命或得痊癒。參考但</w:t>
      </w:r>
      <w:r>
        <w:t>1:3-16)</w:t>
      </w:r>
    </w:p>
    <w:p w14:paraId="068C954E" w14:textId="77777777" w:rsidR="00D21584" w:rsidRDefault="00D21584" w:rsidP="00D21584"/>
    <w:p w14:paraId="5A488256" w14:textId="77777777" w:rsidR="00D21584" w:rsidRDefault="00D21584" w:rsidP="00D21584">
      <w:r>
        <w:t xml:space="preserve">8. </w:t>
      </w:r>
      <w:r>
        <w:rPr>
          <w:rFonts w:hint="eastAsia"/>
        </w:rPr>
        <w:t>施洗約翰的禁食：</w:t>
      </w:r>
      <w:r>
        <w:t xml:space="preserve"> </w:t>
      </w:r>
      <w:r>
        <w:rPr>
          <w:rFonts w:hint="eastAsia"/>
        </w:rPr>
        <w:t>所以「</w:t>
      </w:r>
      <w:proofErr w:type="gramStart"/>
      <w:r>
        <w:rPr>
          <w:rFonts w:hint="eastAsia"/>
        </w:rPr>
        <w:t>公義必在</w:t>
      </w:r>
      <w:proofErr w:type="gramEnd"/>
      <w:r>
        <w:t>(</w:t>
      </w:r>
      <w:r>
        <w:rPr>
          <w:rFonts w:hint="eastAsia"/>
        </w:rPr>
        <w:t>我們</w:t>
      </w:r>
      <w:r>
        <w:t>)</w:t>
      </w:r>
      <w:r>
        <w:rPr>
          <w:rFonts w:hint="eastAsia"/>
        </w:rPr>
        <w:t>前面行」，而且我們在別人面前為耶穌的見證及影響力會增強。</w:t>
      </w:r>
      <w:r>
        <w:t>(</w:t>
      </w:r>
      <w:r>
        <w:rPr>
          <w:rFonts w:hint="eastAsia"/>
        </w:rPr>
        <w:t>參考路</w:t>
      </w:r>
      <w:r>
        <w:t>1:13-17)</w:t>
      </w:r>
    </w:p>
    <w:p w14:paraId="2ABD1581" w14:textId="77777777" w:rsidR="00D21584" w:rsidRDefault="00D21584" w:rsidP="00D21584"/>
    <w:p w14:paraId="32EEBDCC" w14:textId="77777777" w:rsidR="00D21584" w:rsidRDefault="00D21584" w:rsidP="00D21584">
      <w:r>
        <w:t xml:space="preserve">9. </w:t>
      </w:r>
      <w:proofErr w:type="gramStart"/>
      <w:r>
        <w:rPr>
          <w:rFonts w:hint="eastAsia"/>
        </w:rPr>
        <w:t>以斯帖</w:t>
      </w:r>
      <w:proofErr w:type="gramEnd"/>
      <w:r>
        <w:rPr>
          <w:rFonts w:hint="eastAsia"/>
        </w:rPr>
        <w:t>的禁食：</w:t>
      </w:r>
      <w:r>
        <w:t xml:space="preserve"> </w:t>
      </w:r>
      <w:r>
        <w:rPr>
          <w:rFonts w:hint="eastAsia"/>
        </w:rPr>
        <w:t>「耶和華的榮光必作</w:t>
      </w:r>
      <w:r>
        <w:t>(</w:t>
      </w:r>
      <w:r>
        <w:rPr>
          <w:rFonts w:hint="eastAsia"/>
        </w:rPr>
        <w:t>我們的</w:t>
      </w:r>
      <w:r>
        <w:t>)</w:t>
      </w:r>
      <w:r>
        <w:rPr>
          <w:rFonts w:hint="eastAsia"/>
        </w:rPr>
        <w:t>後盾」，並救我們</w:t>
      </w:r>
      <w:proofErr w:type="gramStart"/>
      <w:r>
        <w:rPr>
          <w:rFonts w:hint="eastAsia"/>
        </w:rPr>
        <w:t>脫離那惡者</w:t>
      </w:r>
      <w:proofErr w:type="gramEnd"/>
      <w:r>
        <w:rPr>
          <w:rFonts w:hint="eastAsia"/>
        </w:rPr>
        <w:t>。</w:t>
      </w:r>
      <w:r>
        <w:t>(</w:t>
      </w:r>
      <w:r>
        <w:rPr>
          <w:rFonts w:hint="eastAsia"/>
        </w:rPr>
        <w:t>參考斯</w:t>
      </w:r>
      <w:r>
        <w:t xml:space="preserve">4:13-5:2) </w:t>
      </w:r>
    </w:p>
    <w:p w14:paraId="0BF3FCFA" w14:textId="77777777" w:rsidR="00D21584" w:rsidRDefault="00D21584" w:rsidP="00D21584"/>
    <w:p w14:paraId="2A3CA956" w14:textId="77777777" w:rsidR="00D21584" w:rsidRDefault="00D21584" w:rsidP="00D21584">
      <w:pPr>
        <w:rPr>
          <w:b/>
          <w:color w:val="0070C0"/>
        </w:rPr>
      </w:pPr>
      <w:r>
        <w:rPr>
          <w:rFonts w:hint="eastAsia"/>
          <w:b/>
          <w:color w:val="0070C0"/>
        </w:rPr>
        <w:t>二、禁食的目的</w:t>
      </w:r>
    </w:p>
    <w:p w14:paraId="743909A7" w14:textId="77777777" w:rsidR="00D21584" w:rsidRDefault="00D21584" w:rsidP="00D21584"/>
    <w:p w14:paraId="4B343B76" w14:textId="77777777" w:rsidR="00D21584" w:rsidRDefault="00D21584" w:rsidP="00D21584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攻克己身、謙卑己心：</w:t>
      </w:r>
    </w:p>
    <w:p w14:paraId="2DD9F802" w14:textId="77777777" w:rsidR="00D21584" w:rsidRDefault="00D21584" w:rsidP="00D21584">
      <w:pPr>
        <w:pStyle w:val="a8"/>
        <w:ind w:leftChars="0" w:left="360"/>
      </w:pPr>
      <w:r>
        <w:rPr>
          <w:rFonts w:hint="eastAsia"/>
        </w:rPr>
        <w:t>「我哭泣，以禁食刻苦我心；」</w:t>
      </w:r>
      <w:r>
        <w:t>(</w:t>
      </w:r>
      <w:r>
        <w:rPr>
          <w:rFonts w:hint="eastAsia"/>
        </w:rPr>
        <w:t>詩</w:t>
      </w:r>
      <w:r>
        <w:t>69:10)</w:t>
      </w:r>
      <w:r>
        <w:rPr>
          <w:rFonts w:hint="eastAsia"/>
        </w:rPr>
        <w:t>以禁食在神面前刻苦己心，身體被馴服，</w:t>
      </w:r>
      <w:proofErr w:type="gramStart"/>
      <w:r>
        <w:rPr>
          <w:rFonts w:hint="eastAsia"/>
        </w:rPr>
        <w:t>魂也受</w:t>
      </w:r>
      <w:proofErr w:type="gramEnd"/>
      <w:r>
        <w:rPr>
          <w:rFonts w:hint="eastAsia"/>
        </w:rPr>
        <w:t>管教，就能拒絕肉體</w:t>
      </w:r>
      <w:proofErr w:type="gramStart"/>
      <w:r>
        <w:rPr>
          <w:rFonts w:hint="eastAsia"/>
        </w:rPr>
        <w:t>和魂對</w:t>
      </w:r>
      <w:proofErr w:type="gramEnd"/>
      <w:r>
        <w:rPr>
          <w:rFonts w:hint="eastAsia"/>
        </w:rPr>
        <w:t>己的要求，己也能謙卑降服在神的面前。</w:t>
      </w:r>
      <w:r>
        <w:t>(</w:t>
      </w:r>
      <w:r>
        <w:rPr>
          <w:rFonts w:hint="eastAsia"/>
        </w:rPr>
        <w:t>參考林前</w:t>
      </w:r>
      <w:r>
        <w:t>9:27)</w:t>
      </w:r>
    </w:p>
    <w:p w14:paraId="1E0C2BE9" w14:textId="77777777" w:rsidR="00D21584" w:rsidRDefault="00D21584" w:rsidP="00D21584"/>
    <w:p w14:paraId="53FD528D" w14:textId="77777777" w:rsidR="00D21584" w:rsidRDefault="00D21584" w:rsidP="00D21584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專心等候、</w:t>
      </w:r>
      <w:proofErr w:type="gramStart"/>
      <w:r>
        <w:rPr>
          <w:rFonts w:hint="eastAsia"/>
        </w:rPr>
        <w:t>尋求神面</w:t>
      </w:r>
      <w:proofErr w:type="gramEnd"/>
      <w:r>
        <w:rPr>
          <w:rFonts w:hint="eastAsia"/>
        </w:rPr>
        <w:t>：</w:t>
      </w:r>
    </w:p>
    <w:p w14:paraId="3854BAF2" w14:textId="77777777" w:rsidR="00D21584" w:rsidRDefault="00D21584" w:rsidP="00D21584">
      <w:pPr>
        <w:pStyle w:val="a8"/>
        <w:ind w:leftChars="0" w:left="360"/>
      </w:pPr>
      <w:r>
        <w:rPr>
          <w:rFonts w:hint="eastAsia"/>
        </w:rPr>
        <w:t>「我便禁食，披</w:t>
      </w:r>
      <w:proofErr w:type="gramStart"/>
      <w:r>
        <w:rPr>
          <w:rFonts w:hint="eastAsia"/>
        </w:rPr>
        <w:t>麻蒙灰</w:t>
      </w:r>
      <w:proofErr w:type="gramEnd"/>
      <w:r>
        <w:rPr>
          <w:rFonts w:hint="eastAsia"/>
        </w:rPr>
        <w:t>，定意向主神祈禱懇求。」</w:t>
      </w:r>
      <w:r>
        <w:t>(</w:t>
      </w:r>
      <w:r>
        <w:rPr>
          <w:rFonts w:hint="eastAsia"/>
        </w:rPr>
        <w:t>但</w:t>
      </w:r>
      <w:r>
        <w:t>9:3)</w:t>
      </w:r>
      <w:r>
        <w:rPr>
          <w:rFonts w:hint="eastAsia"/>
        </w:rPr>
        <w:t>定意禁食禱告，放下自己，棄絕一切己的訴求，惟獨以敞開的心重新歸向神，單單體貼主的心意，專心尋求神的面。</w:t>
      </w:r>
    </w:p>
    <w:p w14:paraId="2594B9F2" w14:textId="77777777" w:rsidR="00D21584" w:rsidRDefault="00D21584" w:rsidP="00D21584"/>
    <w:p w14:paraId="55AE3F32" w14:textId="77777777" w:rsidR="00D21584" w:rsidRDefault="00D21584" w:rsidP="00D21584">
      <w:pPr>
        <w:pStyle w:val="a8"/>
        <w:numPr>
          <w:ilvl w:val="0"/>
          <w:numId w:val="4"/>
        </w:numPr>
        <w:ind w:leftChars="0"/>
      </w:pPr>
      <w:proofErr w:type="gramStart"/>
      <w:r>
        <w:rPr>
          <w:rFonts w:hint="eastAsia"/>
        </w:rPr>
        <w:t>靈裡甦醒</w:t>
      </w:r>
      <w:proofErr w:type="gramEnd"/>
      <w:r>
        <w:rPr>
          <w:rFonts w:hint="eastAsia"/>
        </w:rPr>
        <w:t>、聖靈充滿：</w:t>
      </w:r>
    </w:p>
    <w:p w14:paraId="18BB498B" w14:textId="77777777" w:rsidR="00D21584" w:rsidRDefault="00D21584" w:rsidP="00D21584">
      <w:pPr>
        <w:pStyle w:val="a8"/>
        <w:ind w:leftChars="0" w:left="360"/>
      </w:pPr>
      <w:r>
        <w:rPr>
          <w:rFonts w:hint="eastAsia"/>
        </w:rPr>
        <w:t>藉著禁食禱告裡面的人得以更新，</w:t>
      </w:r>
      <w:proofErr w:type="gramStart"/>
      <w:r>
        <w:rPr>
          <w:rFonts w:hint="eastAsia"/>
        </w:rPr>
        <w:t>靈裡甦醒</w:t>
      </w:r>
      <w:proofErr w:type="gramEnd"/>
      <w:r>
        <w:rPr>
          <w:rFonts w:hint="eastAsia"/>
        </w:rPr>
        <w:t>，敏銳度提升，屬靈的洞察力</w:t>
      </w:r>
      <w:proofErr w:type="gramStart"/>
      <w:r>
        <w:rPr>
          <w:rFonts w:hint="eastAsia"/>
        </w:rPr>
        <w:t>就加增</w:t>
      </w:r>
      <w:proofErr w:type="gramEnd"/>
      <w:r>
        <w:rPr>
          <w:rFonts w:hint="eastAsia"/>
        </w:rPr>
        <w:t>。</w:t>
      </w:r>
      <w:r>
        <w:t>(</w:t>
      </w:r>
      <w:r>
        <w:rPr>
          <w:rFonts w:hint="eastAsia"/>
        </w:rPr>
        <w:t>參考林後</w:t>
      </w:r>
      <w:r>
        <w:t>4:16)</w:t>
      </w:r>
      <w:r>
        <w:rPr>
          <w:rFonts w:hint="eastAsia"/>
        </w:rPr>
        <w:t>主耶穌禁食四十天後就被聖靈充滿，行走在聖靈的能力中；照樣當我們禁食時，聖靈的</w:t>
      </w:r>
      <w:proofErr w:type="gramStart"/>
      <w:r>
        <w:rPr>
          <w:rFonts w:hint="eastAsia"/>
        </w:rPr>
        <w:t>恩膏和</w:t>
      </w:r>
      <w:proofErr w:type="gramEnd"/>
      <w:r>
        <w:rPr>
          <w:rFonts w:hint="eastAsia"/>
        </w:rPr>
        <w:t>的能力會充滿我們。</w:t>
      </w:r>
      <w:r>
        <w:t>(</w:t>
      </w:r>
      <w:r>
        <w:rPr>
          <w:rFonts w:hint="eastAsia"/>
        </w:rPr>
        <w:t>參考林後</w:t>
      </w:r>
      <w:r>
        <w:t>4:16</w:t>
      </w:r>
      <w:r>
        <w:rPr>
          <w:rFonts w:hint="eastAsia"/>
        </w:rPr>
        <w:t>；路</w:t>
      </w:r>
      <w:r>
        <w:t>4:1-2)</w:t>
      </w:r>
    </w:p>
    <w:p w14:paraId="64010DF2" w14:textId="77777777" w:rsidR="00D21584" w:rsidRDefault="00D21584" w:rsidP="00D21584"/>
    <w:p w14:paraId="1780DC73" w14:textId="77777777" w:rsidR="00D21584" w:rsidRDefault="00D21584" w:rsidP="00D21584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屬靈操練、爭戰得勝：</w:t>
      </w:r>
    </w:p>
    <w:p w14:paraId="4595F1F5" w14:textId="77777777" w:rsidR="00D21584" w:rsidRDefault="00D21584" w:rsidP="00D21584">
      <w:pPr>
        <w:pStyle w:val="a8"/>
        <w:ind w:leftChars="0" w:left="360"/>
      </w:pPr>
      <w:r>
        <w:rPr>
          <w:rFonts w:hint="eastAsia"/>
        </w:rPr>
        <w:t>「至於這一類的鬼，若不禱告，禁食，他就不出來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或譯：不能趕他出來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。」</w:t>
      </w:r>
      <w:r>
        <w:t>(</w:t>
      </w:r>
      <w:r>
        <w:rPr>
          <w:rFonts w:hint="eastAsia"/>
        </w:rPr>
        <w:t>太</w:t>
      </w:r>
      <w:r>
        <w:t>17:21)</w:t>
      </w:r>
      <w:r>
        <w:rPr>
          <w:rFonts w:hint="eastAsia"/>
        </w:rPr>
        <w:t>要把</w:t>
      </w:r>
      <w:proofErr w:type="gramStart"/>
      <w:r>
        <w:rPr>
          <w:rFonts w:hint="eastAsia"/>
        </w:rPr>
        <w:t>這一類鬼趕出去</w:t>
      </w:r>
      <w:proofErr w:type="gramEnd"/>
      <w:r>
        <w:rPr>
          <w:rFonts w:hint="eastAsia"/>
        </w:rPr>
        <w:t>，跟黑暗權勢爭戰，禁食是一個關鍵；禁食的目的就是</w:t>
      </w:r>
      <w:proofErr w:type="gramStart"/>
      <w:r>
        <w:rPr>
          <w:rFonts w:hint="eastAsia"/>
        </w:rPr>
        <w:t>要在屬靈</w:t>
      </w:r>
      <w:proofErr w:type="gramEnd"/>
      <w:r>
        <w:rPr>
          <w:rFonts w:hint="eastAsia"/>
        </w:rPr>
        <w:t>的爭戰上得勝。</w:t>
      </w:r>
    </w:p>
    <w:p w14:paraId="2470171A" w14:textId="77777777" w:rsidR="00D21584" w:rsidRDefault="00D21584" w:rsidP="00D21584"/>
    <w:p w14:paraId="7A92D48F" w14:textId="77777777" w:rsidR="00D21584" w:rsidRDefault="00D21584" w:rsidP="00D21584">
      <w:pPr>
        <w:rPr>
          <w:b/>
          <w:color w:val="0070C0"/>
        </w:rPr>
      </w:pPr>
    </w:p>
    <w:p w14:paraId="613F64BA" w14:textId="77777777" w:rsidR="00D21584" w:rsidRDefault="00D21584" w:rsidP="00D21584">
      <w:pPr>
        <w:rPr>
          <w:b/>
          <w:color w:val="0070C0"/>
        </w:rPr>
      </w:pPr>
    </w:p>
    <w:p w14:paraId="7B3304C7" w14:textId="6DF16869" w:rsidR="00D21584" w:rsidRDefault="00D21584" w:rsidP="00D21584">
      <w:pPr>
        <w:rPr>
          <w:b/>
          <w:color w:val="0070C0"/>
        </w:rPr>
      </w:pPr>
      <w:r>
        <w:rPr>
          <w:rFonts w:hint="eastAsia"/>
          <w:b/>
          <w:color w:val="0070C0"/>
        </w:rPr>
        <w:t>三、禁食的方式</w:t>
      </w:r>
    </w:p>
    <w:p w14:paraId="6F4B394E" w14:textId="77777777" w:rsidR="00D21584" w:rsidRDefault="00D21584" w:rsidP="00D21584"/>
    <w:p w14:paraId="33E25EA5" w14:textId="77777777" w:rsidR="00D21584" w:rsidRDefault="00D21584" w:rsidP="00D21584">
      <w:r>
        <w:t xml:space="preserve">1. </w:t>
      </w:r>
      <w:r>
        <w:rPr>
          <w:rFonts w:hint="eastAsia"/>
        </w:rPr>
        <w:t>一般性的禁食。</w:t>
      </w:r>
      <w:r>
        <w:t xml:space="preserve"> </w:t>
      </w:r>
      <w:r>
        <w:rPr>
          <w:rFonts w:hint="eastAsia"/>
        </w:rPr>
        <w:t>在一段特定的時間內，完全不進食而僅飲用水或蔬果汁。這期間短的為期一天、三天、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或長達四十天。但長期的禁食必須有非常的照料，且最好事先與醫生商量才可實行。</w:t>
      </w:r>
    </w:p>
    <w:p w14:paraId="0E55BCC8" w14:textId="77777777" w:rsidR="00D21584" w:rsidRDefault="00D21584" w:rsidP="00D21584"/>
    <w:p w14:paraId="0A37FA29" w14:textId="77777777" w:rsidR="00D21584" w:rsidRDefault="00D21584" w:rsidP="00D21584">
      <w:r>
        <w:t xml:space="preserve">2. </w:t>
      </w:r>
      <w:r>
        <w:rPr>
          <w:rFonts w:hint="eastAsia"/>
        </w:rPr>
        <w:t>完全禁食。</w:t>
      </w:r>
      <w:r>
        <w:t xml:space="preserve"> </w:t>
      </w:r>
      <w:r>
        <w:rPr>
          <w:rFonts w:hint="eastAsia"/>
        </w:rPr>
        <w:t>在禁食期間完全不吃、不喝，因此，時間不能過長，要有權柄的遮蓋，並要</w:t>
      </w:r>
      <w:proofErr w:type="gramStart"/>
      <w:r>
        <w:rPr>
          <w:rFonts w:hint="eastAsia"/>
        </w:rPr>
        <w:t>察驗那</w:t>
      </w:r>
      <w:proofErr w:type="gramEnd"/>
      <w:r>
        <w:rPr>
          <w:rFonts w:hint="eastAsia"/>
        </w:rPr>
        <w:t>要你如此嘗試的靈。</w:t>
      </w:r>
    </w:p>
    <w:p w14:paraId="20849E89" w14:textId="77777777" w:rsidR="00D21584" w:rsidRDefault="00D21584" w:rsidP="00D21584"/>
    <w:p w14:paraId="1AC2A49F" w14:textId="77777777" w:rsidR="00D21584" w:rsidRDefault="00D21584" w:rsidP="00D21584">
      <w:r>
        <w:t xml:space="preserve">3. </w:t>
      </w:r>
      <w:r>
        <w:rPr>
          <w:rFonts w:hint="eastAsia"/>
        </w:rPr>
        <w:t>部份禁食。</w:t>
      </w:r>
      <w:r>
        <w:t xml:space="preserve"> </w:t>
      </w:r>
      <w:r>
        <w:rPr>
          <w:rFonts w:hint="eastAsia"/>
        </w:rPr>
        <w:t>禁戒某些食物，或在一個時間表內有限地進食，可能是一天禁食一餐。患有低血糖症的人，可以考慮這種禁食方法。</w:t>
      </w:r>
    </w:p>
    <w:p w14:paraId="383219BD" w14:textId="77777777" w:rsidR="00D21584" w:rsidRDefault="00D21584" w:rsidP="00D21584"/>
    <w:p w14:paraId="7512476A" w14:textId="77777777" w:rsidR="00D21584" w:rsidRDefault="00D21584" w:rsidP="00D21584">
      <w:r>
        <w:t xml:space="preserve">4. </w:t>
      </w:r>
      <w:r>
        <w:rPr>
          <w:rFonts w:hint="eastAsia"/>
        </w:rPr>
        <w:t>孕婦及糖尿病、胃潰瘍或手術過後，請勿禁食。</w:t>
      </w:r>
    </w:p>
    <w:p w14:paraId="594AB2F4" w14:textId="77777777" w:rsidR="00D21584" w:rsidRDefault="00D21584" w:rsidP="00D21584"/>
    <w:p w14:paraId="21C027D0" w14:textId="77777777" w:rsidR="00D21584" w:rsidRDefault="00D21584" w:rsidP="00D21584">
      <w:pPr>
        <w:rPr>
          <w:b/>
          <w:color w:val="0070C0"/>
        </w:rPr>
      </w:pPr>
      <w:r>
        <w:rPr>
          <w:rFonts w:hint="eastAsia"/>
          <w:b/>
          <w:color w:val="0070C0"/>
        </w:rPr>
        <w:t>四、如何健康禁食？</w:t>
      </w:r>
    </w:p>
    <w:p w14:paraId="63C422FD" w14:textId="77777777" w:rsidR="00D21584" w:rsidRDefault="00D21584" w:rsidP="00D21584"/>
    <w:p w14:paraId="767F283C" w14:textId="77777777" w:rsidR="00D21584" w:rsidRDefault="00D21584" w:rsidP="00D21584">
      <w:r>
        <w:t>1.</w:t>
      </w:r>
      <w:r>
        <w:rPr>
          <w:rFonts w:hint="eastAsia"/>
        </w:rPr>
        <w:t>在禁食之前應有預備期，逐漸減少平時的飯量，使身體適應禁食。在禁食期間內，多喝水，並有輕微合宜的運動，常刷牙以避免口臭。</w:t>
      </w:r>
    </w:p>
    <w:p w14:paraId="07378E52" w14:textId="77777777" w:rsidR="00D21584" w:rsidRDefault="00D21584" w:rsidP="00D21584"/>
    <w:p w14:paraId="795B9177" w14:textId="77777777" w:rsidR="00D21584" w:rsidRDefault="00D21584" w:rsidP="00D21584">
      <w:r>
        <w:t>2.</w:t>
      </w:r>
      <w:r>
        <w:rPr>
          <w:rFonts w:hint="eastAsia"/>
        </w:rPr>
        <w:t>禁食期滿後</w:t>
      </w:r>
      <w:r>
        <w:t>(</w:t>
      </w:r>
      <w:r>
        <w:rPr>
          <w:rFonts w:hint="eastAsia"/>
        </w:rPr>
        <w:t>連續禁食二天以上</w:t>
      </w:r>
      <w:r>
        <w:t>)</w:t>
      </w:r>
      <w:r>
        <w:rPr>
          <w:rFonts w:hint="eastAsia"/>
        </w:rPr>
        <w:t>，要慢慢由少量清淡、易消化的流質開始恢復，尤其長期禁食者更是如此，這是相當重要的。</w:t>
      </w:r>
    </w:p>
    <w:p w14:paraId="48E86C7B" w14:textId="77777777" w:rsidR="00D21584" w:rsidRDefault="00D21584" w:rsidP="00D21584"/>
    <w:p w14:paraId="1796740B" w14:textId="77777777" w:rsidR="00D21584" w:rsidRDefault="00D21584" w:rsidP="00D21584">
      <w:r>
        <w:t>3.</w:t>
      </w:r>
      <w:r>
        <w:rPr>
          <w:rFonts w:hint="eastAsia"/>
        </w:rPr>
        <w:t>在恢復期間禁止立即吃油、肉及刺激的食物。最好是由米湯逐漸至稀飯。</w:t>
      </w:r>
      <w:proofErr w:type="gramStart"/>
      <w:r>
        <w:rPr>
          <w:rFonts w:hint="eastAsia"/>
        </w:rPr>
        <w:t>蔬菜類宜清</w:t>
      </w:r>
      <w:proofErr w:type="gramEnd"/>
      <w:r>
        <w:rPr>
          <w:rFonts w:hint="eastAsia"/>
        </w:rPr>
        <w:t>煮、</w:t>
      </w:r>
      <w:proofErr w:type="gramStart"/>
      <w:r>
        <w:rPr>
          <w:rFonts w:hint="eastAsia"/>
        </w:rPr>
        <w:t>味淡</w:t>
      </w:r>
      <w:proofErr w:type="gramEnd"/>
      <w:r>
        <w:rPr>
          <w:rFonts w:hint="eastAsia"/>
        </w:rPr>
        <w:t>；水果宜</w:t>
      </w:r>
      <w:proofErr w:type="gramStart"/>
      <w:r>
        <w:rPr>
          <w:rFonts w:hint="eastAsia"/>
        </w:rPr>
        <w:t>搾</w:t>
      </w:r>
      <w:proofErr w:type="gramEnd"/>
      <w:r>
        <w:rPr>
          <w:rFonts w:hint="eastAsia"/>
        </w:rPr>
        <w:t>汁。</w:t>
      </w:r>
    </w:p>
    <w:p w14:paraId="01EE76CF" w14:textId="77777777" w:rsidR="00D21584" w:rsidRDefault="00D21584" w:rsidP="00D21584"/>
    <w:p w14:paraId="34508824" w14:textId="77777777" w:rsidR="00D21584" w:rsidRDefault="00D21584" w:rsidP="00D21584">
      <w:r>
        <w:rPr>
          <w:rFonts w:hint="eastAsia"/>
        </w:rPr>
        <w:t>※資料來源：六一一</w:t>
      </w:r>
      <w:proofErr w:type="gramStart"/>
      <w:r>
        <w:rPr>
          <w:rFonts w:hint="eastAsia"/>
        </w:rPr>
        <w:t>靈糧堂</w:t>
      </w:r>
      <w:proofErr w:type="gramEnd"/>
      <w:hyperlink r:id="rId8" w:history="1">
        <w:r>
          <w:rPr>
            <w:rStyle w:val="a7"/>
          </w:rPr>
          <w:t>http://www.church611.org/modules/sections/index.php?op=viewarticle&amp;artid=1952</w:t>
        </w:r>
      </w:hyperlink>
      <w:r>
        <w:t xml:space="preserve"> </w:t>
      </w:r>
    </w:p>
    <w:p w14:paraId="2082CA11" w14:textId="77777777" w:rsidR="00D21584" w:rsidRPr="00D21584" w:rsidRDefault="00D21584">
      <w:pPr>
        <w:rPr>
          <w:rFonts w:hint="eastAsia"/>
          <w:b/>
          <w:szCs w:val="24"/>
        </w:rPr>
      </w:pPr>
    </w:p>
    <w:sectPr w:rsidR="00D21584" w:rsidRPr="00D21584" w:rsidSect="00D21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CB2C" w14:textId="77777777" w:rsidR="00CD62BC" w:rsidRDefault="00CD6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2F21" w14:textId="49A87715" w:rsidR="00693E1D" w:rsidRDefault="00693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D5D" w14:textId="77777777" w:rsidR="00CD62BC" w:rsidRDefault="00CD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C501" w14:textId="77777777" w:rsidR="00CD62BC" w:rsidRDefault="00CD62BC" w:rsidP="00CD6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123" w14:textId="77777777" w:rsidR="00CD62BC" w:rsidRDefault="00CD62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572A"/>
    <w:multiLevelType w:val="hybridMultilevel"/>
    <w:tmpl w:val="A20C320E"/>
    <w:lvl w:ilvl="0" w:tplc="55DAE17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0B6D30"/>
    <w:multiLevelType w:val="hybridMultilevel"/>
    <w:tmpl w:val="BEA0A46C"/>
    <w:lvl w:ilvl="0" w:tplc="3B2EC42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5D35B6"/>
    <w:multiLevelType w:val="hybridMultilevel"/>
    <w:tmpl w:val="95C05F4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920F24"/>
    <w:multiLevelType w:val="hybridMultilevel"/>
    <w:tmpl w:val="3A74DE24"/>
    <w:lvl w:ilvl="0" w:tplc="77A2E89C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66855"/>
    <w:rsid w:val="0050144D"/>
    <w:rsid w:val="00584C2E"/>
    <w:rsid w:val="00693E1D"/>
    <w:rsid w:val="008C1EE9"/>
    <w:rsid w:val="00C550EB"/>
    <w:rsid w:val="00CD62BC"/>
    <w:rsid w:val="00D21584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58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uiPriority w:val="99"/>
    <w:semiHidden/>
    <w:unhideWhenUsed/>
    <w:rsid w:val="00D215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215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611.org/modules/sections/index.php?op=viewarticle&amp;artid=195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2</cp:revision>
  <dcterms:created xsi:type="dcterms:W3CDTF">2023-05-25T06:49:00Z</dcterms:created>
  <dcterms:modified xsi:type="dcterms:W3CDTF">2023-05-25T06:49:00Z</dcterms:modified>
</cp:coreProperties>
</file>