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0EA" w:rsidRPr="00DE7E7F" w:rsidRDefault="00294C23" w:rsidP="0029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b/>
          <w:sz w:val="28"/>
          <w:szCs w:val="28"/>
        </w:rPr>
      </w:pPr>
      <w:r w:rsidRPr="00DE7E7F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hidden="0" allowOverlap="1">
            <wp:simplePos x="0" y="0"/>
            <wp:positionH relativeFrom="column">
              <wp:posOffset>-74295</wp:posOffset>
            </wp:positionH>
            <wp:positionV relativeFrom="paragraph">
              <wp:posOffset>-316865</wp:posOffset>
            </wp:positionV>
            <wp:extent cx="718185" cy="31813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318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6657E" w:rsidRPr="00DE7E7F">
        <w:rPr>
          <w:rFonts w:ascii="Arial" w:hAnsi="Arial" w:cs="Arial"/>
          <w:color w:val="000000"/>
        </w:rPr>
        <w:t xml:space="preserve">      </w:t>
      </w:r>
      <w:r w:rsidR="0096657E" w:rsidRPr="00DE7E7F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:rsidR="00294C23" w:rsidRPr="00DE7E7F" w:rsidRDefault="00294C23" w:rsidP="00294C23">
      <w:pPr>
        <w:pStyle w:val="a6"/>
        <w:ind w:left="483" w:hanging="3"/>
        <w:jc w:val="center"/>
        <w:rPr>
          <w:rFonts w:ascii="Arial" w:hAnsi="Arial" w:cs="Arial"/>
          <w:b/>
          <w:sz w:val="28"/>
          <w:szCs w:val="28"/>
        </w:rPr>
      </w:pPr>
      <w:r w:rsidRPr="00DE7E7F">
        <w:rPr>
          <w:rFonts w:ascii="Arial" w:hAnsi="Arial" w:cs="Arial"/>
          <w:b/>
          <w:sz w:val="28"/>
          <w:szCs w:val="28"/>
        </w:rPr>
        <w:t>信息主題：啟動祝福的鑰匙</w:t>
      </w:r>
      <w:r w:rsidRPr="00DE7E7F">
        <w:rPr>
          <w:rFonts w:ascii="Arial" w:hAnsi="Arial" w:cs="Arial"/>
          <w:b/>
          <w:sz w:val="28"/>
          <w:szCs w:val="28"/>
        </w:rPr>
        <w:t xml:space="preserve"> </w:t>
      </w:r>
      <w:r w:rsidRPr="00DE7E7F">
        <w:rPr>
          <w:rFonts w:ascii="Arial" w:hAnsi="Arial" w:cs="Arial"/>
          <w:b/>
          <w:sz w:val="22"/>
          <w:szCs w:val="28"/>
        </w:rPr>
        <w:t>丁家蘊</w:t>
      </w:r>
      <w:r w:rsidRPr="00DE7E7F">
        <w:rPr>
          <w:rFonts w:ascii="Arial" w:hAnsi="Arial" w:cs="Arial"/>
          <w:b/>
          <w:sz w:val="22"/>
          <w:szCs w:val="28"/>
        </w:rPr>
        <w:t xml:space="preserve"> </w:t>
      </w:r>
      <w:r w:rsidRPr="00DE7E7F">
        <w:rPr>
          <w:rFonts w:ascii="Arial" w:hAnsi="Arial" w:cs="Arial"/>
          <w:b/>
          <w:sz w:val="22"/>
          <w:szCs w:val="28"/>
        </w:rPr>
        <w:t>牧師</w:t>
      </w:r>
    </w:p>
    <w:p w:rsidR="00294C23" w:rsidRPr="00DE7E7F" w:rsidRDefault="00294C23" w:rsidP="00294C23">
      <w:pPr>
        <w:ind w:left="0" w:hanging="2"/>
        <w:rPr>
          <w:rFonts w:ascii="Arial" w:hAnsi="Arial" w:cs="Arial"/>
          <w:b/>
        </w:rPr>
      </w:pPr>
      <w:proofErr w:type="gramStart"/>
      <w:r w:rsidRPr="00DE7E7F">
        <w:rPr>
          <w:rFonts w:ascii="Arial" w:hAnsi="Arial" w:cs="Arial"/>
          <w:b/>
        </w:rPr>
        <w:t>Ｉ</w:t>
      </w:r>
      <w:proofErr w:type="gramEnd"/>
      <w:r w:rsidRPr="00DE7E7F">
        <w:rPr>
          <w:rFonts w:ascii="Arial" w:hAnsi="Arial" w:cs="Arial"/>
          <w:b/>
        </w:rPr>
        <w:t>熟習聖經本文：</w:t>
      </w:r>
    </w:p>
    <w:p w:rsidR="00294C23" w:rsidRPr="00DE7E7F" w:rsidRDefault="00294C23" w:rsidP="00294C23">
      <w:pPr>
        <w:shd w:val="clear" w:color="auto" w:fill="FFFFFF"/>
        <w:ind w:left="0" w:hanging="2"/>
        <w:rPr>
          <w:rFonts w:ascii="標楷體" w:eastAsia="標楷體" w:hAnsi="標楷體" w:cs="Arial"/>
          <w:bCs/>
        </w:rPr>
      </w:pPr>
      <w:proofErr w:type="gramStart"/>
      <w:r w:rsidRPr="00DE7E7F">
        <w:rPr>
          <w:rFonts w:ascii="Arial" w:hAnsi="Arial" w:cs="Arial"/>
          <w:b/>
          <w:bCs/>
        </w:rPr>
        <w:t>背經</w:t>
      </w:r>
      <w:proofErr w:type="gramEnd"/>
      <w:r w:rsidRPr="00DE7E7F">
        <w:rPr>
          <w:rFonts w:ascii="Arial" w:hAnsi="Arial" w:cs="Arial"/>
          <w:b/>
          <w:bCs/>
        </w:rPr>
        <w:t>：</w:t>
      </w:r>
      <w:r w:rsidRPr="00DE7E7F">
        <w:rPr>
          <w:rFonts w:ascii="標楷體" w:eastAsia="標楷體" w:hAnsi="標楷體" w:cs="Arial"/>
          <w:bCs/>
        </w:rPr>
        <w:t>詩篇100:4：「當稱謝進入他的門，當讚美進入他的院。當感謝他，稱頌他的名！」</w:t>
      </w:r>
    </w:p>
    <w:p w:rsidR="00294C23" w:rsidRPr="00DE7E7F" w:rsidRDefault="00294C23" w:rsidP="00294C23">
      <w:pPr>
        <w:shd w:val="clear" w:color="auto" w:fill="FFFFFF"/>
        <w:ind w:leftChars="295" w:left="3684" w:hangingChars="1240" w:hanging="2976"/>
        <w:rPr>
          <w:rFonts w:ascii="標楷體" w:eastAsia="標楷體" w:hAnsi="標楷體" w:cs="Arial"/>
          <w:bCs/>
        </w:rPr>
      </w:pPr>
      <w:r w:rsidRPr="00DE7E7F">
        <w:rPr>
          <w:rFonts w:ascii="標楷體" w:eastAsia="標楷體" w:hAnsi="標楷體" w:cs="Arial"/>
          <w:bCs/>
        </w:rPr>
        <w:t>帖撒羅尼迦前書5:16-18：「要常常喜樂，不住地禱告，凡事謝恩；因為這是神在基督耶穌裡向你們所定的旨意。」</w:t>
      </w:r>
    </w:p>
    <w:p w:rsidR="00294C23" w:rsidRPr="00DE7E7F" w:rsidRDefault="00294C23" w:rsidP="00294C23">
      <w:pPr>
        <w:shd w:val="clear" w:color="auto" w:fill="FFFFFF"/>
        <w:ind w:left="4822" w:hangingChars="2008" w:hanging="4824"/>
        <w:rPr>
          <w:rFonts w:ascii="標楷體" w:eastAsia="標楷體" w:hAnsi="標楷體" w:cs="Arial"/>
          <w:bCs/>
        </w:rPr>
      </w:pPr>
      <w:proofErr w:type="gramStart"/>
      <w:r w:rsidRPr="00DE7E7F">
        <w:rPr>
          <w:rFonts w:ascii="Arial" w:hAnsi="Arial" w:cs="Arial"/>
          <w:b/>
          <w:bCs/>
        </w:rPr>
        <w:t>RPG</w:t>
      </w:r>
      <w:r w:rsidRPr="00DE7E7F">
        <w:rPr>
          <w:rFonts w:ascii="Arial" w:hAnsi="Arial" w:cs="Arial"/>
          <w:b/>
          <w:bCs/>
        </w:rPr>
        <w:t>禱讀</w:t>
      </w:r>
      <w:proofErr w:type="gramEnd"/>
      <w:r w:rsidRPr="00DE7E7F">
        <w:rPr>
          <w:rFonts w:ascii="Arial" w:hAnsi="Arial" w:cs="Arial"/>
          <w:b/>
          <w:bCs/>
        </w:rPr>
        <w:t>經文：</w:t>
      </w:r>
      <w:r w:rsidRPr="00DE7E7F">
        <w:rPr>
          <w:rFonts w:ascii="標楷體" w:eastAsia="標楷體" w:hAnsi="標楷體" w:cs="Arial"/>
          <w:bCs/>
        </w:rPr>
        <w:t>帖撒羅尼迦前書5:16-18：「要常常喜樂，不住地禱告，凡事謝恩；因為這是神在基督耶穌裡向你們所定的旨意。」</w:t>
      </w:r>
    </w:p>
    <w:p w:rsidR="00294C23" w:rsidRPr="00DE7E7F" w:rsidRDefault="00294C23" w:rsidP="00294C23">
      <w:pPr>
        <w:spacing w:line="0" w:lineRule="atLeast"/>
        <w:ind w:left="0" w:hanging="2"/>
        <w:rPr>
          <w:rFonts w:ascii="Arial" w:hAnsi="Arial" w:cs="Arial"/>
          <w:b/>
        </w:rPr>
      </w:pPr>
      <w:r w:rsidRPr="00DE7E7F">
        <w:rPr>
          <w:rFonts w:ascii="微軟正黑體" w:eastAsia="微軟正黑體" w:hAnsi="微軟正黑體" w:cs="微軟正黑體" w:hint="eastAsia"/>
          <w:b/>
        </w:rPr>
        <w:t>Ⅱ</w:t>
      </w:r>
      <w:r w:rsidRPr="00DE7E7F">
        <w:rPr>
          <w:rFonts w:ascii="Arial" w:hAnsi="Arial" w:cs="Arial"/>
          <w:b/>
        </w:rPr>
        <w:t>信息簡述摘要：</w:t>
      </w:r>
    </w:p>
    <w:p w:rsidR="00294C23" w:rsidRPr="00873DB5" w:rsidRDefault="00294C23" w:rsidP="00294C23">
      <w:pPr>
        <w:ind w:left="0" w:hanging="2"/>
        <w:rPr>
          <w:rFonts w:ascii="Arial" w:hAnsi="Arial" w:cs="Arial"/>
          <w:b/>
          <w:bCs/>
        </w:rPr>
      </w:pPr>
      <w:r w:rsidRPr="00873DB5">
        <w:rPr>
          <w:rFonts w:ascii="Arial" w:hAnsi="Arial" w:cs="Arial"/>
          <w:b/>
          <w:bCs/>
        </w:rPr>
        <w:t>一、感恩的心，帶下加倍喜樂</w:t>
      </w:r>
    </w:p>
    <w:p w:rsidR="00294C23" w:rsidRPr="00DE7E7F" w:rsidRDefault="00294C23" w:rsidP="00294C23">
      <w:pPr>
        <w:ind w:leftChars="0" w:left="0" w:firstLineChars="0" w:firstLine="0"/>
        <w:rPr>
          <w:rFonts w:ascii="Arial" w:hAnsi="Arial" w:cs="Arial"/>
          <w:bCs/>
        </w:rPr>
      </w:pPr>
      <w:r w:rsidRPr="00DE7E7F">
        <w:rPr>
          <w:rFonts w:ascii="Arial" w:hAnsi="Arial" w:cs="Arial"/>
          <w:bCs/>
        </w:rPr>
        <w:t>感恩的心會帶下喜樂的靈。所有</w:t>
      </w:r>
      <w:proofErr w:type="gramStart"/>
      <w:r w:rsidRPr="00DE7E7F">
        <w:rPr>
          <w:rFonts w:ascii="Arial" w:hAnsi="Arial" w:cs="Arial"/>
          <w:bCs/>
        </w:rPr>
        <w:t>不</w:t>
      </w:r>
      <w:proofErr w:type="gramEnd"/>
      <w:r w:rsidRPr="00DE7E7F">
        <w:rPr>
          <w:rFonts w:ascii="Arial" w:hAnsi="Arial" w:cs="Arial"/>
          <w:bCs/>
        </w:rPr>
        <w:t>喜樂的原因，其實都是自我中心，是過度放大自我。當我們願意以感恩的心、來引導我們的思想，就能夠超越環境、超越現況，也能更多地享受我們所擁有的。當我們願意以感恩的心、讓感恩</w:t>
      </w:r>
      <w:proofErr w:type="gramStart"/>
      <w:r w:rsidRPr="00DE7E7F">
        <w:rPr>
          <w:rFonts w:ascii="Arial" w:hAnsi="Arial" w:cs="Arial"/>
          <w:bCs/>
        </w:rPr>
        <w:t>的靈來引導</w:t>
      </w:r>
      <w:proofErr w:type="gramEnd"/>
      <w:r w:rsidRPr="00DE7E7F">
        <w:rPr>
          <w:rFonts w:ascii="Arial" w:hAnsi="Arial" w:cs="Arial"/>
          <w:bCs/>
        </w:rPr>
        <w:t>我們的生活，就必然擁有更多的喜樂，而且是以神為樂。</w:t>
      </w:r>
    </w:p>
    <w:p w:rsidR="00294C23" w:rsidRPr="00DE7E7F" w:rsidRDefault="00294C23" w:rsidP="00294C23">
      <w:pPr>
        <w:ind w:left="0" w:hanging="2"/>
        <w:rPr>
          <w:rFonts w:ascii="Arial" w:hAnsi="Arial" w:cs="Arial"/>
          <w:bCs/>
        </w:rPr>
      </w:pPr>
    </w:p>
    <w:p w:rsidR="00294C23" w:rsidRPr="00873DB5" w:rsidRDefault="00294C23" w:rsidP="00294C23">
      <w:pPr>
        <w:ind w:left="0" w:hanging="2"/>
        <w:rPr>
          <w:rFonts w:ascii="Arial" w:hAnsi="Arial" w:cs="Arial"/>
          <w:b/>
          <w:bCs/>
        </w:rPr>
      </w:pPr>
      <w:r w:rsidRPr="00873DB5">
        <w:rPr>
          <w:rFonts w:ascii="Arial" w:hAnsi="Arial" w:cs="Arial"/>
          <w:b/>
          <w:bCs/>
        </w:rPr>
        <w:t>二、感恩的心，啟動神的恩惠</w:t>
      </w:r>
      <w:r w:rsidRPr="00873DB5">
        <w:rPr>
          <w:rFonts w:ascii="Arial" w:hAnsi="Arial" w:cs="Arial"/>
          <w:b/>
          <w:bCs/>
        </w:rPr>
        <w:t xml:space="preserve"> </w:t>
      </w:r>
    </w:p>
    <w:p w:rsidR="00294C23" w:rsidRPr="00DE7E7F" w:rsidRDefault="00294C23" w:rsidP="00294C23">
      <w:pPr>
        <w:ind w:leftChars="0" w:left="0" w:firstLineChars="0" w:firstLine="0"/>
        <w:rPr>
          <w:rFonts w:ascii="Arial" w:hAnsi="Arial" w:cs="Arial"/>
          <w:bCs/>
        </w:rPr>
      </w:pPr>
      <w:r w:rsidRPr="00DE7E7F">
        <w:rPr>
          <w:rFonts w:ascii="Arial" w:hAnsi="Arial" w:cs="Arial"/>
          <w:bCs/>
        </w:rPr>
        <w:t>每一次碰到事情時，訓練自己第一個反應是：先感謝。神只看我們有的、只用我們有的，最大的神</w:t>
      </w:r>
      <w:proofErr w:type="gramStart"/>
      <w:r w:rsidRPr="00DE7E7F">
        <w:rPr>
          <w:rFonts w:ascii="Arial" w:hAnsi="Arial" w:cs="Arial"/>
          <w:bCs/>
        </w:rPr>
        <w:t>蹟</w:t>
      </w:r>
      <w:proofErr w:type="gramEnd"/>
      <w:r w:rsidRPr="00DE7E7F">
        <w:rPr>
          <w:rFonts w:ascii="Arial" w:hAnsi="Arial" w:cs="Arial"/>
          <w:bCs/>
        </w:rPr>
        <w:t>就是從你有的開始，為你擁有的、為你已經有的感謝吧！感恩的心，會啟動神的恩惠，帶下神的能力。</w:t>
      </w:r>
    </w:p>
    <w:p w:rsidR="00294C23" w:rsidRPr="00DE7E7F" w:rsidRDefault="00294C23" w:rsidP="00294C23">
      <w:pPr>
        <w:ind w:left="0" w:hanging="2"/>
        <w:rPr>
          <w:rFonts w:ascii="Arial" w:hAnsi="Arial" w:cs="Arial"/>
          <w:bCs/>
        </w:rPr>
      </w:pPr>
    </w:p>
    <w:p w:rsidR="00294C23" w:rsidRPr="00873DB5" w:rsidRDefault="00294C23" w:rsidP="00294C23">
      <w:pPr>
        <w:ind w:left="0" w:hanging="2"/>
        <w:rPr>
          <w:rFonts w:ascii="Arial" w:hAnsi="Arial" w:cs="Arial"/>
          <w:b/>
          <w:bCs/>
        </w:rPr>
      </w:pPr>
      <w:r w:rsidRPr="00873DB5">
        <w:rPr>
          <w:rFonts w:ascii="Arial" w:hAnsi="Arial" w:cs="Arial"/>
          <w:b/>
          <w:bCs/>
        </w:rPr>
        <w:t>三、感恩的心，</w:t>
      </w:r>
      <w:proofErr w:type="gramStart"/>
      <w:r w:rsidRPr="00873DB5">
        <w:rPr>
          <w:rFonts w:ascii="Arial" w:hAnsi="Arial" w:cs="Arial"/>
          <w:b/>
          <w:bCs/>
        </w:rPr>
        <w:t>讓神得榮耀</w:t>
      </w:r>
      <w:proofErr w:type="gramEnd"/>
    </w:p>
    <w:p w:rsidR="00294C23" w:rsidRPr="00DE7E7F" w:rsidRDefault="00294C23" w:rsidP="00294C23">
      <w:pPr>
        <w:ind w:leftChars="0" w:left="0" w:firstLineChars="0" w:firstLine="0"/>
        <w:rPr>
          <w:rFonts w:ascii="Arial" w:hAnsi="Arial" w:cs="Arial"/>
          <w:bCs/>
        </w:rPr>
      </w:pPr>
      <w:r w:rsidRPr="00DE7E7F">
        <w:rPr>
          <w:rFonts w:ascii="Arial" w:hAnsi="Arial" w:cs="Arial"/>
          <w:bCs/>
        </w:rPr>
        <w:t>獻上感謝祭，要宰殺的就是我們這個人的自我，放下自己的判斷意見、對錯看法，不管覺得好壞，都為一切的事感謝神。</w:t>
      </w:r>
    </w:p>
    <w:p w:rsidR="00294C23" w:rsidRPr="00DE7E7F" w:rsidRDefault="00294C23" w:rsidP="00294C23">
      <w:pPr>
        <w:ind w:leftChars="0" w:left="0" w:firstLineChars="0" w:firstLine="0"/>
        <w:rPr>
          <w:rFonts w:ascii="Arial" w:hAnsi="Arial" w:cs="Arial"/>
          <w:bCs/>
        </w:rPr>
      </w:pPr>
      <w:r w:rsidRPr="00DE7E7F">
        <w:rPr>
          <w:rFonts w:ascii="Arial" w:hAnsi="Arial" w:cs="Arial"/>
          <w:bCs/>
        </w:rPr>
        <w:t>感恩的心，不只是眼光的轉換，不只是我們解讀事情的角度，從自己、個人的觀點轉為與神對齊，改從上帝的觀點、視角來看；感恩的心更是一種獻祭，承認上帝的主權，承認自己是一無所有、沒有什麼是自己的，所以是福是禍，都必有神的許可，必有神的恩典，</w:t>
      </w:r>
      <w:proofErr w:type="gramStart"/>
      <w:r w:rsidRPr="00DE7E7F">
        <w:rPr>
          <w:rFonts w:ascii="Arial" w:hAnsi="Arial" w:cs="Arial"/>
          <w:bCs/>
        </w:rPr>
        <w:t>因為神是良善</w:t>
      </w:r>
      <w:proofErr w:type="gramEnd"/>
      <w:r w:rsidRPr="00DE7E7F">
        <w:rPr>
          <w:rFonts w:ascii="Arial" w:hAnsi="Arial" w:cs="Arial"/>
          <w:bCs/>
        </w:rPr>
        <w:t>的。</w:t>
      </w:r>
    </w:p>
    <w:p w:rsidR="00294C23" w:rsidRPr="00DE7E7F" w:rsidRDefault="00294C23" w:rsidP="00294C23">
      <w:pPr>
        <w:ind w:leftChars="413" w:left="993" w:hanging="2"/>
        <w:rPr>
          <w:rFonts w:ascii="Arial" w:hAnsi="Arial" w:cs="Arial"/>
          <w:b/>
          <w:bCs/>
        </w:rPr>
      </w:pPr>
    </w:p>
    <w:p w:rsidR="00294C23" w:rsidRPr="00DE7E7F" w:rsidRDefault="00294C23" w:rsidP="00294C23">
      <w:pPr>
        <w:ind w:left="0" w:hanging="2"/>
        <w:rPr>
          <w:rFonts w:ascii="Arial" w:hAnsi="Arial" w:cs="Arial"/>
          <w:b/>
          <w:bCs/>
        </w:rPr>
      </w:pPr>
      <w:r w:rsidRPr="00DE7E7F">
        <w:rPr>
          <w:rFonts w:ascii="微軟正黑體" w:eastAsia="微軟正黑體" w:hAnsi="微軟正黑體" w:cs="微軟正黑體" w:hint="eastAsia"/>
          <w:b/>
          <w:bCs/>
        </w:rPr>
        <w:t>Ⅲ</w:t>
      </w:r>
      <w:r w:rsidRPr="00DE7E7F">
        <w:rPr>
          <w:rFonts w:ascii="Arial" w:hAnsi="Arial" w:cs="Arial"/>
          <w:b/>
          <w:bCs/>
        </w:rPr>
        <w:t>分享討論：</w:t>
      </w:r>
    </w:p>
    <w:p w:rsidR="00294C23" w:rsidRPr="00DE7E7F" w:rsidRDefault="00294C23" w:rsidP="00294C23">
      <w:pPr>
        <w:pStyle w:val="a6"/>
        <w:numPr>
          <w:ilvl w:val="0"/>
          <w:numId w:val="3"/>
        </w:numPr>
        <w:shd w:val="clear" w:color="auto" w:fill="FFFFFF"/>
        <w:suppressAutoHyphens w:val="0"/>
        <w:spacing w:line="0" w:lineRule="atLeast"/>
        <w:ind w:leftChars="0" w:firstLineChars="0"/>
        <w:textDirection w:val="lrTb"/>
        <w:textAlignment w:val="auto"/>
        <w:outlineLvl w:val="9"/>
        <w:rPr>
          <w:rFonts w:ascii="Arial" w:hAnsi="Arial" w:cs="Arial"/>
          <w:bCs/>
        </w:rPr>
      </w:pPr>
      <w:r w:rsidRPr="00DE7E7F">
        <w:rPr>
          <w:rFonts w:ascii="Arial" w:hAnsi="Arial" w:cs="Arial"/>
          <w:bCs/>
        </w:rPr>
        <w:t>分享</w:t>
      </w:r>
      <w:r w:rsidRPr="00DE7E7F">
        <w:rPr>
          <w:rFonts w:ascii="Arial" w:hAnsi="Arial" w:cs="Arial"/>
          <w:bCs/>
        </w:rPr>
        <w:t>1-3</w:t>
      </w:r>
      <w:r w:rsidRPr="00DE7E7F">
        <w:rPr>
          <w:rFonts w:ascii="Arial" w:hAnsi="Arial" w:cs="Arial"/>
          <w:bCs/>
        </w:rPr>
        <w:t>件今年上帝在教會的工作，為此感謝上帝。</w:t>
      </w:r>
    </w:p>
    <w:p w:rsidR="00294C23" w:rsidRPr="00DE7E7F" w:rsidRDefault="00294C23" w:rsidP="00294C23">
      <w:pPr>
        <w:pStyle w:val="a6"/>
        <w:numPr>
          <w:ilvl w:val="0"/>
          <w:numId w:val="3"/>
        </w:numPr>
        <w:shd w:val="clear" w:color="auto" w:fill="FFFFFF"/>
        <w:suppressAutoHyphens w:val="0"/>
        <w:spacing w:line="0" w:lineRule="atLeast"/>
        <w:ind w:leftChars="0" w:firstLineChars="0"/>
        <w:textDirection w:val="lrTb"/>
        <w:textAlignment w:val="auto"/>
        <w:outlineLvl w:val="9"/>
        <w:rPr>
          <w:rFonts w:ascii="Arial" w:hAnsi="Arial" w:cs="Arial"/>
          <w:bCs/>
        </w:rPr>
      </w:pPr>
      <w:r w:rsidRPr="00DE7E7F">
        <w:rPr>
          <w:rFonts w:ascii="Arial" w:hAnsi="Arial" w:cs="Arial"/>
          <w:bCs/>
        </w:rPr>
        <w:t>分享</w:t>
      </w:r>
      <w:r w:rsidRPr="00DE7E7F">
        <w:rPr>
          <w:rFonts w:ascii="Arial" w:hAnsi="Arial" w:cs="Arial"/>
          <w:bCs/>
        </w:rPr>
        <w:t>1</w:t>
      </w:r>
      <w:r w:rsidRPr="00DE7E7F">
        <w:rPr>
          <w:rFonts w:ascii="Arial" w:hAnsi="Arial" w:cs="Arial"/>
          <w:bCs/>
        </w:rPr>
        <w:t>件因你的感恩帶下喜樂，或因感恩啟動上帝恩惠的生命經歷。為什麼感恩會帶下喜樂、啟動上帝的恩惠？</w:t>
      </w:r>
    </w:p>
    <w:p w:rsidR="00294C23" w:rsidRPr="00DE7E7F" w:rsidRDefault="00294C23" w:rsidP="00294C23">
      <w:pPr>
        <w:pStyle w:val="a6"/>
        <w:numPr>
          <w:ilvl w:val="0"/>
          <w:numId w:val="3"/>
        </w:numPr>
        <w:shd w:val="clear" w:color="auto" w:fill="FFFFFF"/>
        <w:suppressAutoHyphens w:val="0"/>
        <w:spacing w:line="0" w:lineRule="atLeast"/>
        <w:ind w:leftChars="0" w:firstLineChars="0"/>
        <w:textDirection w:val="lrTb"/>
        <w:textAlignment w:val="auto"/>
        <w:outlineLvl w:val="9"/>
        <w:rPr>
          <w:rFonts w:ascii="Arial" w:hAnsi="Arial" w:cs="Arial"/>
          <w:bCs/>
        </w:rPr>
      </w:pPr>
      <w:r w:rsidRPr="00DE7E7F">
        <w:rPr>
          <w:rFonts w:ascii="Arial" w:hAnsi="Arial" w:cs="Arial"/>
          <w:bCs/>
        </w:rPr>
        <w:t>獻上感謝祭，需要宰殺什麼</w:t>
      </w:r>
      <w:proofErr w:type="gramStart"/>
      <w:r w:rsidRPr="00DE7E7F">
        <w:rPr>
          <w:rFonts w:ascii="Arial" w:hAnsi="Arial" w:cs="Arial"/>
          <w:bCs/>
        </w:rPr>
        <w:t>作為祭物</w:t>
      </w:r>
      <w:proofErr w:type="gramEnd"/>
      <w:r w:rsidRPr="00DE7E7F">
        <w:rPr>
          <w:rFonts w:ascii="Arial" w:hAnsi="Arial" w:cs="Arial"/>
          <w:bCs/>
        </w:rPr>
        <w:t>？分享放下自我、與神對齊，讓上帝得榮耀的經歷。</w:t>
      </w:r>
    </w:p>
    <w:p w:rsidR="00294C23" w:rsidRPr="00DE7E7F" w:rsidRDefault="00294C23" w:rsidP="00294C23">
      <w:pPr>
        <w:pStyle w:val="a6"/>
        <w:numPr>
          <w:ilvl w:val="0"/>
          <w:numId w:val="3"/>
        </w:numPr>
        <w:shd w:val="clear" w:color="auto" w:fill="FFFFFF"/>
        <w:suppressAutoHyphens w:val="0"/>
        <w:spacing w:line="0" w:lineRule="atLeast"/>
        <w:ind w:leftChars="0" w:firstLineChars="0"/>
        <w:textDirection w:val="lrTb"/>
        <w:textAlignment w:val="auto"/>
        <w:outlineLvl w:val="9"/>
        <w:rPr>
          <w:rFonts w:ascii="Arial" w:hAnsi="Arial" w:cs="Arial"/>
          <w:bCs/>
        </w:rPr>
      </w:pPr>
      <w:r w:rsidRPr="00DE7E7F">
        <w:rPr>
          <w:rFonts w:ascii="Arial" w:hAnsi="Arial" w:cs="Arial"/>
        </w:rPr>
        <w:t>請分享本</w:t>
      </w:r>
      <w:proofErr w:type="gramStart"/>
      <w:r w:rsidRPr="00DE7E7F">
        <w:rPr>
          <w:rFonts w:ascii="Arial" w:hAnsi="Arial" w:cs="Arial"/>
        </w:rPr>
        <w:t>週</w:t>
      </w:r>
      <w:proofErr w:type="gramEnd"/>
      <w:r w:rsidRPr="00DE7E7F">
        <w:rPr>
          <w:rFonts w:ascii="Arial" w:hAnsi="Arial" w:cs="Arial"/>
        </w:rPr>
        <w:t>《每日研經釋義》靈修領受。</w:t>
      </w:r>
      <w:r w:rsidRPr="00DE7E7F">
        <w:rPr>
          <w:rFonts w:ascii="Arial" w:hAnsi="Arial" w:cs="Arial"/>
        </w:rPr>
        <w:t>(</w:t>
      </w:r>
      <w:r w:rsidRPr="00DE7E7F">
        <w:rPr>
          <w:rFonts w:ascii="Arial" w:hAnsi="Arial" w:cs="Arial"/>
        </w:rPr>
        <w:t>請選擇本</w:t>
      </w:r>
      <w:proofErr w:type="gramStart"/>
      <w:r w:rsidRPr="00DE7E7F">
        <w:rPr>
          <w:rFonts w:ascii="Arial" w:hAnsi="Arial" w:cs="Arial"/>
        </w:rPr>
        <w:t>週</w:t>
      </w:r>
      <w:proofErr w:type="gramEnd"/>
      <w:r w:rsidRPr="00DE7E7F">
        <w:rPr>
          <w:rFonts w:ascii="Arial" w:hAnsi="Arial" w:cs="Arial"/>
        </w:rPr>
        <w:t>你最有領受的一篇分享</w:t>
      </w:r>
      <w:r w:rsidRPr="00DE7E7F">
        <w:rPr>
          <w:rFonts w:ascii="Arial" w:hAnsi="Arial" w:cs="Arial"/>
        </w:rPr>
        <w:t>)</w:t>
      </w:r>
    </w:p>
    <w:p w:rsidR="006D70EA" w:rsidRPr="00DE7E7F" w:rsidRDefault="006D70EA" w:rsidP="00294C23">
      <w:pPr>
        <w:ind w:left="0" w:hanging="2"/>
        <w:rPr>
          <w:rFonts w:ascii="Arial" w:hAnsi="Arial" w:cs="Arial"/>
        </w:rPr>
      </w:pPr>
    </w:p>
    <w:p w:rsidR="00294C23" w:rsidRPr="00DE7E7F" w:rsidRDefault="00294C23" w:rsidP="00294C23">
      <w:pPr>
        <w:pStyle w:val="a6"/>
        <w:ind w:left="483" w:hanging="3"/>
        <w:jc w:val="center"/>
        <w:rPr>
          <w:rFonts w:ascii="Arial" w:hAnsi="Arial" w:cs="Arial"/>
          <w:b/>
          <w:sz w:val="22"/>
          <w:szCs w:val="28"/>
        </w:rPr>
      </w:pPr>
      <w:r w:rsidRPr="00DE7E7F">
        <w:rPr>
          <w:rFonts w:ascii="Arial" w:hAnsi="Arial" w:cs="Arial"/>
          <w:b/>
          <w:sz w:val="28"/>
          <w:szCs w:val="28"/>
        </w:rPr>
        <w:t>信息主題：啟動祝福的鑰匙</w:t>
      </w:r>
      <w:r w:rsidRPr="00DE7E7F">
        <w:rPr>
          <w:rFonts w:ascii="Arial" w:hAnsi="Arial" w:cs="Arial"/>
          <w:b/>
          <w:sz w:val="28"/>
          <w:szCs w:val="28"/>
        </w:rPr>
        <w:t xml:space="preserve"> </w:t>
      </w:r>
      <w:r w:rsidRPr="00DE7E7F">
        <w:rPr>
          <w:rFonts w:ascii="Arial" w:hAnsi="Arial" w:cs="Arial"/>
          <w:b/>
          <w:sz w:val="22"/>
          <w:szCs w:val="28"/>
        </w:rPr>
        <w:t>丁家蘊</w:t>
      </w:r>
      <w:r w:rsidRPr="00DE7E7F">
        <w:rPr>
          <w:rFonts w:ascii="Arial" w:hAnsi="Arial" w:cs="Arial"/>
          <w:b/>
          <w:sz w:val="22"/>
          <w:szCs w:val="28"/>
        </w:rPr>
        <w:t xml:space="preserve"> </w:t>
      </w:r>
      <w:r w:rsidRPr="00DE7E7F">
        <w:rPr>
          <w:rFonts w:ascii="Arial" w:hAnsi="Arial" w:cs="Arial"/>
          <w:b/>
          <w:sz w:val="22"/>
          <w:szCs w:val="28"/>
        </w:rPr>
        <w:t>牧師</w:t>
      </w:r>
    </w:p>
    <w:p w:rsidR="00034656" w:rsidRPr="00DE7E7F" w:rsidRDefault="00034656" w:rsidP="00294C23">
      <w:pPr>
        <w:pStyle w:val="a6"/>
        <w:ind w:left="483" w:hanging="3"/>
        <w:jc w:val="center"/>
        <w:rPr>
          <w:rFonts w:ascii="Arial" w:hAnsi="Arial" w:cs="Arial"/>
          <w:b/>
          <w:sz w:val="28"/>
          <w:szCs w:val="28"/>
        </w:rPr>
      </w:pPr>
    </w:p>
    <w:p w:rsidR="00034656" w:rsidRPr="00873DB5" w:rsidRDefault="00034656" w:rsidP="00034656">
      <w:pPr>
        <w:ind w:left="0" w:hanging="2"/>
        <w:rPr>
          <w:rFonts w:ascii="Arial" w:hAnsi="Arial" w:cs="Arial"/>
          <w:b/>
          <w:u w:val="single"/>
        </w:rPr>
      </w:pPr>
      <w:r w:rsidRPr="00873DB5">
        <w:rPr>
          <w:rFonts w:ascii="Arial" w:hAnsi="Arial" w:cs="Arial"/>
          <w:b/>
          <w:u w:val="single"/>
        </w:rPr>
        <w:t>創世記</w:t>
      </w:r>
      <w:r w:rsidRPr="00873DB5">
        <w:rPr>
          <w:rFonts w:ascii="Arial" w:hAnsi="Arial" w:cs="Arial"/>
          <w:b/>
          <w:u w:val="single"/>
        </w:rPr>
        <w:t>49:22</w:t>
      </w:r>
    </w:p>
    <w:p w:rsidR="00294C23" w:rsidRPr="00DE7E7F" w:rsidRDefault="00034656" w:rsidP="00034656">
      <w:pPr>
        <w:ind w:left="0" w:hanging="2"/>
        <w:rPr>
          <w:rFonts w:ascii="Arial" w:hAnsi="Arial" w:cs="Arial"/>
        </w:rPr>
      </w:pPr>
      <w:r w:rsidRPr="00DE7E7F">
        <w:rPr>
          <w:rFonts w:ascii="Arial" w:hAnsi="Arial" w:cs="Arial"/>
        </w:rPr>
        <w:t>約</w:t>
      </w:r>
      <w:proofErr w:type="gramStart"/>
      <w:r w:rsidRPr="00DE7E7F">
        <w:rPr>
          <w:rFonts w:ascii="Arial" w:hAnsi="Arial" w:cs="Arial"/>
        </w:rPr>
        <w:t>瑟</w:t>
      </w:r>
      <w:proofErr w:type="gramEnd"/>
      <w:r w:rsidRPr="00DE7E7F">
        <w:rPr>
          <w:rFonts w:ascii="Arial" w:hAnsi="Arial" w:cs="Arial"/>
        </w:rPr>
        <w:t>是多結果子的樹枝，</w:t>
      </w:r>
      <w:proofErr w:type="gramStart"/>
      <w:r w:rsidRPr="00DE7E7F">
        <w:rPr>
          <w:rFonts w:ascii="Arial" w:hAnsi="Arial" w:cs="Arial"/>
        </w:rPr>
        <w:t>是泉旁</w:t>
      </w:r>
      <w:proofErr w:type="gramEnd"/>
      <w:r w:rsidRPr="00DE7E7F">
        <w:rPr>
          <w:rFonts w:ascii="Arial" w:hAnsi="Arial" w:cs="Arial"/>
        </w:rPr>
        <w:t>多結果的枝子；他的枝條探出牆外。</w:t>
      </w: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  <w:r w:rsidRPr="00DE7E7F">
        <w:rPr>
          <w:rFonts w:ascii="Arial" w:hAnsi="Arial" w:cs="Arial"/>
        </w:rPr>
        <w:t>美國《韋氏詞典》將感恩定義為：「感恩的狀態：感謝，感激之心。」</w:t>
      </w: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</w:p>
    <w:p w:rsidR="00034656" w:rsidRPr="00873DB5" w:rsidRDefault="00034656" w:rsidP="00034656">
      <w:pPr>
        <w:ind w:left="0" w:hanging="2"/>
        <w:rPr>
          <w:rFonts w:ascii="Arial" w:hAnsi="Arial" w:cs="Arial"/>
          <w:b/>
          <w:u w:val="single"/>
        </w:rPr>
      </w:pPr>
      <w:r w:rsidRPr="00873DB5">
        <w:rPr>
          <w:rFonts w:ascii="Arial" w:hAnsi="Arial" w:cs="Arial"/>
          <w:b/>
          <w:u w:val="single"/>
        </w:rPr>
        <w:t>詩篇</w:t>
      </w:r>
      <w:r w:rsidRPr="00873DB5">
        <w:rPr>
          <w:rFonts w:ascii="Arial" w:hAnsi="Arial" w:cs="Arial"/>
          <w:b/>
          <w:u w:val="single"/>
        </w:rPr>
        <w:t>100:4</w:t>
      </w: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  <w:r w:rsidRPr="00DE7E7F">
        <w:rPr>
          <w:rFonts w:ascii="Arial" w:hAnsi="Arial" w:cs="Arial"/>
        </w:rPr>
        <w:t>當稱謝進入他的門，當讚美進入他的院。當感謝他，稱頌他的名！</w:t>
      </w: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</w:p>
    <w:p w:rsidR="00034656" w:rsidRPr="00463AC8" w:rsidRDefault="00034656" w:rsidP="00034656">
      <w:pPr>
        <w:ind w:left="0" w:hanging="2"/>
        <w:rPr>
          <w:rFonts w:ascii="Arial" w:hAnsi="Arial" w:cs="Arial"/>
          <w:b/>
        </w:rPr>
      </w:pPr>
      <w:r w:rsidRPr="00463AC8">
        <w:rPr>
          <w:rFonts w:ascii="Arial" w:hAnsi="Arial" w:cs="Arial"/>
          <w:b/>
        </w:rPr>
        <w:t>一、感恩的心，帶下加倍喜樂</w:t>
      </w:r>
    </w:p>
    <w:p w:rsidR="00034656" w:rsidRPr="00463AC8" w:rsidRDefault="00034656" w:rsidP="00034656">
      <w:pPr>
        <w:ind w:left="0" w:hanging="2"/>
        <w:rPr>
          <w:rFonts w:ascii="Arial" w:hAnsi="Arial" w:cs="Arial"/>
          <w:b/>
          <w:u w:val="single"/>
        </w:rPr>
      </w:pPr>
      <w:proofErr w:type="gramStart"/>
      <w:r w:rsidRPr="00463AC8">
        <w:rPr>
          <w:rFonts w:ascii="Arial" w:hAnsi="Arial" w:cs="Arial"/>
          <w:b/>
          <w:u w:val="single"/>
        </w:rPr>
        <w:t>腓立比</w:t>
      </w:r>
      <w:proofErr w:type="gramEnd"/>
      <w:r w:rsidRPr="00463AC8">
        <w:rPr>
          <w:rFonts w:ascii="Arial" w:hAnsi="Arial" w:cs="Arial"/>
          <w:b/>
          <w:u w:val="single"/>
        </w:rPr>
        <w:t>書</w:t>
      </w:r>
      <w:r w:rsidRPr="00463AC8">
        <w:rPr>
          <w:rFonts w:ascii="Arial" w:hAnsi="Arial" w:cs="Arial"/>
          <w:b/>
          <w:u w:val="single"/>
        </w:rPr>
        <w:t>4:4</w:t>
      </w:r>
    </w:p>
    <w:p w:rsidR="00034656" w:rsidRDefault="00034656" w:rsidP="00034656">
      <w:pPr>
        <w:ind w:left="0" w:hanging="2"/>
        <w:rPr>
          <w:rFonts w:ascii="Arial" w:hAnsi="Arial" w:cs="Arial"/>
        </w:rPr>
      </w:pPr>
      <w:r w:rsidRPr="00DE7E7F">
        <w:rPr>
          <w:rFonts w:ascii="Arial" w:hAnsi="Arial" w:cs="Arial"/>
        </w:rPr>
        <w:t>你們</w:t>
      </w:r>
      <w:proofErr w:type="gramStart"/>
      <w:r w:rsidRPr="00DE7E7F">
        <w:rPr>
          <w:rFonts w:ascii="Arial" w:hAnsi="Arial" w:cs="Arial"/>
        </w:rPr>
        <w:t>要靠主常常</w:t>
      </w:r>
      <w:proofErr w:type="gramEnd"/>
      <w:r w:rsidRPr="00DE7E7F">
        <w:rPr>
          <w:rFonts w:ascii="Arial" w:hAnsi="Arial" w:cs="Arial"/>
        </w:rPr>
        <w:t>喜樂。我再說，你們要喜樂。</w:t>
      </w:r>
    </w:p>
    <w:p w:rsidR="00873DB5" w:rsidRPr="00DE7E7F" w:rsidRDefault="00873DB5" w:rsidP="00034656">
      <w:pPr>
        <w:ind w:left="0" w:hanging="2"/>
        <w:rPr>
          <w:rFonts w:ascii="Arial" w:hAnsi="Arial" w:cs="Arial" w:hint="eastAsia"/>
        </w:rPr>
      </w:pPr>
    </w:p>
    <w:p w:rsidR="00034656" w:rsidRDefault="00034656" w:rsidP="00034656">
      <w:pPr>
        <w:ind w:left="0" w:hanging="2"/>
        <w:rPr>
          <w:rFonts w:ascii="Arial" w:hAnsi="Arial" w:cs="Arial"/>
        </w:rPr>
      </w:pPr>
      <w:r w:rsidRPr="00DE7E7F">
        <w:rPr>
          <w:rFonts w:ascii="Arial" w:hAnsi="Arial" w:cs="Arial"/>
        </w:rPr>
        <w:lastRenderedPageBreak/>
        <w:t>感謝跟喜樂是分不開的，好像一個錢幣的</w:t>
      </w:r>
      <w:proofErr w:type="gramStart"/>
      <w:r w:rsidRPr="00DE7E7F">
        <w:rPr>
          <w:rFonts w:ascii="Arial" w:hAnsi="Arial" w:cs="Arial"/>
        </w:rPr>
        <w:t>兩面，</w:t>
      </w:r>
      <w:proofErr w:type="gramEnd"/>
      <w:r w:rsidRPr="00DE7E7F">
        <w:rPr>
          <w:rFonts w:ascii="Arial" w:hAnsi="Arial" w:cs="Arial"/>
        </w:rPr>
        <w:t>這一邊看是喜樂，那一邊看就是感恩，兩個是合在一起的。</w:t>
      </w:r>
    </w:p>
    <w:p w:rsidR="00873DB5" w:rsidRPr="00873DB5" w:rsidRDefault="00873DB5" w:rsidP="00034656">
      <w:pPr>
        <w:ind w:left="0" w:hanging="2"/>
        <w:rPr>
          <w:rFonts w:ascii="Arial" w:hAnsi="Arial" w:cs="Arial" w:hint="eastAsia"/>
        </w:rPr>
      </w:pPr>
    </w:p>
    <w:p w:rsidR="00034656" w:rsidRDefault="00034656" w:rsidP="00034656">
      <w:pPr>
        <w:ind w:left="0" w:hanging="2"/>
        <w:rPr>
          <w:rFonts w:ascii="Arial" w:hAnsi="Arial" w:cs="Arial"/>
        </w:rPr>
      </w:pPr>
      <w:proofErr w:type="gramStart"/>
      <w:r w:rsidRPr="00DE7E7F">
        <w:rPr>
          <w:rFonts w:ascii="Arial" w:hAnsi="Arial" w:cs="Arial"/>
        </w:rPr>
        <w:t>不</w:t>
      </w:r>
      <w:proofErr w:type="gramEnd"/>
      <w:r w:rsidRPr="00DE7E7F">
        <w:rPr>
          <w:rFonts w:ascii="Arial" w:hAnsi="Arial" w:cs="Arial"/>
        </w:rPr>
        <w:t>喜樂有一個很大原因就是，我們缺少了感恩的心。</w:t>
      </w:r>
    </w:p>
    <w:p w:rsidR="00873DB5" w:rsidRPr="00873DB5" w:rsidRDefault="00873DB5" w:rsidP="00034656">
      <w:pPr>
        <w:ind w:left="0" w:hanging="2"/>
        <w:rPr>
          <w:rFonts w:ascii="Arial" w:hAnsi="Arial" w:cs="Arial" w:hint="eastAsia"/>
        </w:rPr>
      </w:pP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  <w:r w:rsidRPr="00DE7E7F">
        <w:rPr>
          <w:rFonts w:ascii="Arial" w:hAnsi="Arial" w:cs="Arial"/>
        </w:rPr>
        <w:t>德國哲學家叔本華說：「我們很少想到自己所有的，卻總是想到自己所沒有的。」</w:t>
      </w: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  <w:r w:rsidRPr="00DE7E7F">
        <w:rPr>
          <w:rFonts w:ascii="Arial" w:hAnsi="Arial" w:cs="Arial"/>
        </w:rPr>
        <w:t>所有</w:t>
      </w:r>
      <w:proofErr w:type="gramStart"/>
      <w:r w:rsidRPr="00DE7E7F">
        <w:rPr>
          <w:rFonts w:ascii="Arial" w:hAnsi="Arial" w:cs="Arial"/>
        </w:rPr>
        <w:t>不</w:t>
      </w:r>
      <w:proofErr w:type="gramEnd"/>
      <w:r w:rsidRPr="00DE7E7F">
        <w:rPr>
          <w:rFonts w:ascii="Arial" w:hAnsi="Arial" w:cs="Arial"/>
        </w:rPr>
        <w:t>喜樂的原因，其實都是自我中心，是過度放大自我。</w:t>
      </w:r>
    </w:p>
    <w:p w:rsidR="00034656" w:rsidRDefault="00034656" w:rsidP="00034656">
      <w:pPr>
        <w:ind w:left="0" w:hanging="2"/>
        <w:rPr>
          <w:rFonts w:ascii="Arial" w:hAnsi="Arial" w:cs="Arial"/>
        </w:rPr>
      </w:pPr>
      <w:r w:rsidRPr="00DE7E7F">
        <w:rPr>
          <w:rFonts w:ascii="Arial" w:hAnsi="Arial" w:cs="Arial"/>
        </w:rPr>
        <w:t>晶</w:t>
      </w:r>
      <w:proofErr w:type="gramStart"/>
      <w:r w:rsidRPr="00DE7E7F">
        <w:rPr>
          <w:rFonts w:ascii="Arial" w:hAnsi="Arial" w:cs="Arial"/>
        </w:rPr>
        <w:t>玫</w:t>
      </w:r>
      <w:proofErr w:type="gramEnd"/>
      <w:r w:rsidRPr="00DE7E7F">
        <w:rPr>
          <w:rFonts w:ascii="Arial" w:hAnsi="Arial" w:cs="Arial"/>
        </w:rPr>
        <w:t>牧師：在清晨禱告中，神對她說：「當妳每次回頭為失去而憂傷時，妳就離他</w:t>
      </w:r>
      <w:r w:rsidRPr="00DE7E7F">
        <w:rPr>
          <w:rFonts w:ascii="Arial" w:hAnsi="Arial" w:cs="Arial"/>
        </w:rPr>
        <w:t>(</w:t>
      </w:r>
      <w:r w:rsidRPr="00DE7E7F">
        <w:rPr>
          <w:rFonts w:ascii="Arial" w:hAnsi="Arial" w:cs="Arial"/>
        </w:rPr>
        <w:t>蕭牧師</w:t>
      </w:r>
      <w:r w:rsidRPr="00DE7E7F">
        <w:rPr>
          <w:rFonts w:ascii="Arial" w:hAnsi="Arial" w:cs="Arial"/>
        </w:rPr>
        <w:t>)</w:t>
      </w:r>
      <w:r w:rsidRPr="00DE7E7F">
        <w:rPr>
          <w:rFonts w:ascii="Arial" w:hAnsi="Arial" w:cs="Arial"/>
        </w:rPr>
        <w:t>越來越遠，但</w:t>
      </w:r>
      <w:proofErr w:type="gramStart"/>
      <w:r w:rsidRPr="00DE7E7F">
        <w:rPr>
          <w:rFonts w:ascii="Arial" w:hAnsi="Arial" w:cs="Arial"/>
        </w:rPr>
        <w:t>當妳每走向</w:t>
      </w:r>
      <w:proofErr w:type="gramEnd"/>
      <w:r w:rsidRPr="00DE7E7F">
        <w:rPr>
          <w:rFonts w:ascii="Arial" w:hAnsi="Arial" w:cs="Arial"/>
        </w:rPr>
        <w:t>新的一天，就離他</w:t>
      </w:r>
      <w:r w:rsidRPr="00DE7E7F">
        <w:rPr>
          <w:rFonts w:ascii="Arial" w:hAnsi="Arial" w:cs="Arial"/>
        </w:rPr>
        <w:t>(</w:t>
      </w:r>
      <w:r w:rsidRPr="00DE7E7F">
        <w:rPr>
          <w:rFonts w:ascii="Arial" w:hAnsi="Arial" w:cs="Arial"/>
        </w:rPr>
        <w:t>蕭牧師</w:t>
      </w:r>
      <w:r w:rsidRPr="00DE7E7F">
        <w:rPr>
          <w:rFonts w:ascii="Arial" w:hAnsi="Arial" w:cs="Arial"/>
        </w:rPr>
        <w:t>)</w:t>
      </w:r>
      <w:r w:rsidRPr="00DE7E7F">
        <w:rPr>
          <w:rFonts w:ascii="Arial" w:hAnsi="Arial" w:cs="Arial"/>
        </w:rPr>
        <w:t>越來越近。」</w:t>
      </w:r>
    </w:p>
    <w:p w:rsidR="00873DB5" w:rsidRPr="00DE7E7F" w:rsidRDefault="00873DB5" w:rsidP="00034656">
      <w:pPr>
        <w:ind w:left="0" w:hanging="2"/>
        <w:rPr>
          <w:rFonts w:ascii="Arial" w:hAnsi="Arial" w:cs="Arial" w:hint="eastAsia"/>
        </w:rPr>
      </w:pPr>
    </w:p>
    <w:p w:rsidR="00034656" w:rsidRPr="00873DB5" w:rsidRDefault="00034656" w:rsidP="00034656">
      <w:pPr>
        <w:ind w:left="0" w:hanging="2"/>
        <w:rPr>
          <w:rFonts w:ascii="Arial" w:hAnsi="Arial" w:cs="Arial"/>
          <w:b/>
          <w:u w:val="single"/>
        </w:rPr>
      </w:pPr>
      <w:proofErr w:type="gramStart"/>
      <w:r w:rsidRPr="00873DB5">
        <w:rPr>
          <w:rFonts w:ascii="Arial" w:hAnsi="Arial" w:cs="Arial"/>
          <w:b/>
          <w:u w:val="single"/>
        </w:rPr>
        <w:t>西番雅書</w:t>
      </w:r>
      <w:proofErr w:type="gramEnd"/>
      <w:r w:rsidRPr="00873DB5">
        <w:rPr>
          <w:rFonts w:ascii="Arial" w:hAnsi="Arial" w:cs="Arial"/>
          <w:b/>
          <w:u w:val="single"/>
        </w:rPr>
        <w:t>3:17</w:t>
      </w:r>
    </w:p>
    <w:p w:rsidR="00034656" w:rsidRDefault="00034656" w:rsidP="00034656">
      <w:pPr>
        <w:ind w:left="0" w:hanging="2"/>
        <w:rPr>
          <w:rFonts w:ascii="Arial" w:hAnsi="Arial" w:cs="Arial" w:hint="eastAsia"/>
        </w:rPr>
      </w:pPr>
      <w:r w:rsidRPr="00DE7E7F">
        <w:rPr>
          <w:rFonts w:ascii="Arial" w:hAnsi="Arial" w:cs="Arial"/>
        </w:rPr>
        <w:t>耶和華</w:t>
      </w:r>
      <w:proofErr w:type="gramStart"/>
      <w:r w:rsidRPr="00DE7E7F">
        <w:rPr>
          <w:rFonts w:ascii="Arial" w:hAnsi="Arial" w:cs="Arial"/>
        </w:rPr>
        <w:t>─</w:t>
      </w:r>
      <w:proofErr w:type="gramEnd"/>
      <w:r w:rsidRPr="00DE7E7F">
        <w:rPr>
          <w:rFonts w:ascii="Arial" w:hAnsi="Arial" w:cs="Arial"/>
        </w:rPr>
        <w:t>你</w:t>
      </w:r>
      <w:proofErr w:type="gramStart"/>
      <w:r w:rsidRPr="00DE7E7F">
        <w:rPr>
          <w:rFonts w:ascii="Arial" w:hAnsi="Arial" w:cs="Arial"/>
        </w:rPr>
        <w:t>的神是施行</w:t>
      </w:r>
      <w:proofErr w:type="gramEnd"/>
      <w:r w:rsidRPr="00DE7E7F">
        <w:rPr>
          <w:rFonts w:ascii="Arial" w:hAnsi="Arial" w:cs="Arial"/>
        </w:rPr>
        <w:t>拯救、大有能</w:t>
      </w:r>
      <w:r w:rsidR="00463AC8">
        <w:rPr>
          <w:rFonts w:ascii="Arial" w:hAnsi="Arial" w:cs="Arial"/>
        </w:rPr>
        <w:t>力的主。他在你中間必因你歡欣喜樂，默然愛你，且因你喜樂而歡呼。</w:t>
      </w:r>
    </w:p>
    <w:p w:rsidR="00873DB5" w:rsidRPr="00DE7E7F" w:rsidRDefault="00873DB5" w:rsidP="00034656">
      <w:pPr>
        <w:ind w:left="0" w:hanging="2"/>
        <w:rPr>
          <w:rFonts w:ascii="Arial" w:hAnsi="Arial" w:cs="Arial" w:hint="eastAsia"/>
        </w:rPr>
      </w:pP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  <w:r w:rsidRPr="00DE7E7F">
        <w:rPr>
          <w:rFonts w:ascii="Arial" w:hAnsi="Arial" w:cs="Arial"/>
        </w:rPr>
        <w:t>Bible Study Tools</w:t>
      </w:r>
      <w:r w:rsidRPr="00DE7E7F">
        <w:rPr>
          <w:rFonts w:ascii="Arial" w:hAnsi="Arial" w:cs="Arial"/>
        </w:rPr>
        <w:t>專欄作家梅麗莎說：「人生總有艱難的季節，但基督徒會把盼望放在上帝身上，並且不論生活是充滿動</w:t>
      </w:r>
      <w:proofErr w:type="gramStart"/>
      <w:r w:rsidRPr="00DE7E7F">
        <w:rPr>
          <w:rFonts w:ascii="Arial" w:hAnsi="Arial" w:cs="Arial"/>
        </w:rPr>
        <w:t>盪</w:t>
      </w:r>
      <w:proofErr w:type="gramEnd"/>
      <w:r w:rsidRPr="00DE7E7F">
        <w:rPr>
          <w:rFonts w:ascii="Arial" w:hAnsi="Arial" w:cs="Arial"/>
        </w:rPr>
        <w:t>或歡欣，都當以『感恩的心』來到神面前，在</w:t>
      </w:r>
      <w:proofErr w:type="gramStart"/>
      <w:r w:rsidRPr="00DE7E7F">
        <w:rPr>
          <w:rFonts w:ascii="Arial" w:hAnsi="Arial" w:cs="Arial"/>
        </w:rPr>
        <w:t>祂</w:t>
      </w:r>
      <w:proofErr w:type="gramEnd"/>
      <w:r w:rsidRPr="00DE7E7F">
        <w:rPr>
          <w:rFonts w:ascii="Arial" w:hAnsi="Arial" w:cs="Arial"/>
        </w:rPr>
        <w:t>裡面得享安息。」</w:t>
      </w: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</w:p>
    <w:p w:rsidR="00034656" w:rsidRPr="00463AC8" w:rsidRDefault="00034656" w:rsidP="00034656">
      <w:pPr>
        <w:ind w:left="0" w:hanging="2"/>
        <w:rPr>
          <w:rFonts w:ascii="Arial" w:hAnsi="Arial" w:cs="Arial"/>
          <w:b/>
        </w:rPr>
      </w:pPr>
      <w:r w:rsidRPr="00463AC8">
        <w:rPr>
          <w:rFonts w:ascii="Arial" w:hAnsi="Arial" w:cs="Arial"/>
          <w:b/>
        </w:rPr>
        <w:t>二、感恩的心，啟動神的恩惠</w:t>
      </w:r>
    </w:p>
    <w:p w:rsidR="00034656" w:rsidRPr="00873DB5" w:rsidRDefault="00034656" w:rsidP="00034656">
      <w:pPr>
        <w:ind w:left="0" w:hanging="2"/>
        <w:rPr>
          <w:rFonts w:ascii="Arial" w:hAnsi="Arial" w:cs="Arial"/>
          <w:b/>
          <w:u w:val="single"/>
        </w:rPr>
      </w:pPr>
      <w:r w:rsidRPr="00873DB5">
        <w:rPr>
          <w:rFonts w:ascii="Arial" w:hAnsi="Arial" w:cs="Arial"/>
          <w:b/>
          <w:u w:val="single"/>
        </w:rPr>
        <w:t>帖撒羅尼迦前書</w:t>
      </w:r>
      <w:r w:rsidRPr="00873DB5">
        <w:rPr>
          <w:rFonts w:ascii="Arial" w:hAnsi="Arial" w:cs="Arial"/>
          <w:b/>
          <w:u w:val="single"/>
        </w:rPr>
        <w:t>5:16-18</w:t>
      </w:r>
    </w:p>
    <w:p w:rsidR="00034656" w:rsidRPr="00DE7E7F" w:rsidRDefault="00873DB5" w:rsidP="00034656">
      <w:pPr>
        <w:ind w:left="0" w:hanging="2"/>
        <w:rPr>
          <w:rFonts w:ascii="Arial" w:hAnsi="Arial" w:cs="Arial" w:hint="eastAsia"/>
        </w:rPr>
      </w:pPr>
      <w:r>
        <w:rPr>
          <w:rFonts w:ascii="Arial" w:hAnsi="Arial" w:cs="Arial"/>
        </w:rPr>
        <w:t>要常常喜樂，不住地禱告，凡事謝恩；因為這是神在基督耶穌裡向你們所定的旨意。</w:t>
      </w: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  <w:r w:rsidRPr="00DE7E7F">
        <w:rPr>
          <w:rFonts w:ascii="Arial" w:hAnsi="Arial" w:cs="Arial"/>
        </w:rPr>
        <w:t>感謝是神的定規，而神的定規，都是為了我們的祝福。</w:t>
      </w: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</w:p>
    <w:p w:rsidR="00034656" w:rsidRPr="00873DB5" w:rsidRDefault="00034656" w:rsidP="00034656">
      <w:pPr>
        <w:ind w:left="0" w:hanging="2"/>
        <w:rPr>
          <w:rFonts w:ascii="Arial" w:hAnsi="Arial" w:cs="Arial"/>
          <w:b/>
          <w:u w:val="single"/>
        </w:rPr>
      </w:pPr>
      <w:r w:rsidRPr="00873DB5">
        <w:rPr>
          <w:rFonts w:ascii="Arial" w:hAnsi="Arial" w:cs="Arial"/>
          <w:b/>
          <w:u w:val="single"/>
        </w:rPr>
        <w:t>約翰福音</w:t>
      </w:r>
      <w:r w:rsidRPr="00873DB5">
        <w:rPr>
          <w:rFonts w:ascii="Arial" w:hAnsi="Arial" w:cs="Arial"/>
          <w:b/>
          <w:u w:val="single"/>
        </w:rPr>
        <w:t>6:5-11</w:t>
      </w: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  <w:r w:rsidRPr="00DE7E7F">
        <w:rPr>
          <w:rFonts w:ascii="Arial" w:hAnsi="Arial" w:cs="Arial"/>
        </w:rPr>
        <w:t>5</w:t>
      </w:r>
      <w:r w:rsidRPr="00DE7E7F">
        <w:rPr>
          <w:rFonts w:ascii="Arial" w:hAnsi="Arial" w:cs="Arial"/>
        </w:rPr>
        <w:t>耶穌舉目看見許多人來，就對腓力說：我們從哪裡</w:t>
      </w:r>
      <w:proofErr w:type="gramStart"/>
      <w:r w:rsidRPr="00DE7E7F">
        <w:rPr>
          <w:rFonts w:ascii="Arial" w:hAnsi="Arial" w:cs="Arial"/>
        </w:rPr>
        <w:t>買餅叫這些</w:t>
      </w:r>
      <w:proofErr w:type="gramEnd"/>
      <w:r w:rsidRPr="00DE7E7F">
        <w:rPr>
          <w:rFonts w:ascii="Arial" w:hAnsi="Arial" w:cs="Arial"/>
        </w:rPr>
        <w:t>人吃呢？</w:t>
      </w:r>
      <w:r w:rsidRPr="00DE7E7F">
        <w:rPr>
          <w:rFonts w:ascii="Arial" w:hAnsi="Arial" w:cs="Arial"/>
        </w:rPr>
        <w:t>6</w:t>
      </w:r>
      <w:proofErr w:type="gramStart"/>
      <w:r w:rsidRPr="00DE7E7F">
        <w:rPr>
          <w:rFonts w:ascii="Arial" w:hAnsi="Arial" w:cs="Arial"/>
        </w:rPr>
        <w:t>他說這話</w:t>
      </w:r>
      <w:proofErr w:type="gramEnd"/>
      <w:r w:rsidRPr="00DE7E7F">
        <w:rPr>
          <w:rFonts w:ascii="Arial" w:hAnsi="Arial" w:cs="Arial"/>
        </w:rPr>
        <w:t>是要試驗腓力；他自己原知道要怎樣行。</w:t>
      </w:r>
      <w:r w:rsidRPr="00DE7E7F">
        <w:rPr>
          <w:rFonts w:ascii="Arial" w:hAnsi="Arial" w:cs="Arial"/>
        </w:rPr>
        <w:t>7</w:t>
      </w:r>
      <w:r w:rsidRPr="00DE7E7F">
        <w:rPr>
          <w:rFonts w:ascii="Arial" w:hAnsi="Arial" w:cs="Arial"/>
        </w:rPr>
        <w:t>腓力回答說：就是二十兩銀子的餅，叫他們各人吃一點也是不夠的。</w:t>
      </w: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</w:p>
    <w:p w:rsidR="00034656" w:rsidRPr="00873DB5" w:rsidRDefault="00034656" w:rsidP="00034656">
      <w:pPr>
        <w:ind w:left="0" w:hanging="2"/>
        <w:rPr>
          <w:rFonts w:ascii="Arial" w:hAnsi="Arial" w:cs="Arial"/>
          <w:b/>
          <w:u w:val="single"/>
        </w:rPr>
      </w:pPr>
      <w:r w:rsidRPr="00873DB5">
        <w:rPr>
          <w:rFonts w:ascii="Arial" w:hAnsi="Arial" w:cs="Arial"/>
          <w:b/>
          <w:u w:val="single"/>
        </w:rPr>
        <w:t>約翰福音</w:t>
      </w:r>
      <w:r w:rsidRPr="00873DB5">
        <w:rPr>
          <w:rFonts w:ascii="Arial" w:hAnsi="Arial" w:cs="Arial"/>
          <w:b/>
          <w:u w:val="single"/>
        </w:rPr>
        <w:t>6:5-11</w:t>
      </w: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  <w:r w:rsidRPr="00DE7E7F">
        <w:rPr>
          <w:rFonts w:ascii="Arial" w:hAnsi="Arial" w:cs="Arial"/>
        </w:rPr>
        <w:t>8</w:t>
      </w:r>
      <w:r w:rsidRPr="00DE7E7F">
        <w:rPr>
          <w:rFonts w:ascii="Arial" w:hAnsi="Arial" w:cs="Arial"/>
        </w:rPr>
        <w:t>有一個門徒，就是西門彼得的兄弟安得烈，對耶穌說：</w:t>
      </w:r>
      <w:r w:rsidRPr="00DE7E7F">
        <w:rPr>
          <w:rFonts w:ascii="Arial" w:hAnsi="Arial" w:cs="Arial"/>
        </w:rPr>
        <w:t>9</w:t>
      </w:r>
      <w:r w:rsidRPr="00DE7E7F">
        <w:rPr>
          <w:rFonts w:ascii="Arial" w:hAnsi="Arial" w:cs="Arial"/>
        </w:rPr>
        <w:t>在這裡有一個孩童，帶著五個大麥餅、兩條魚，只是分給這許多人還算什麼呢？</w:t>
      </w: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</w:p>
    <w:p w:rsidR="00034656" w:rsidRPr="00873DB5" w:rsidRDefault="00034656" w:rsidP="00034656">
      <w:pPr>
        <w:ind w:left="0" w:hanging="2"/>
        <w:rPr>
          <w:rFonts w:ascii="Arial" w:hAnsi="Arial" w:cs="Arial"/>
          <w:b/>
          <w:u w:val="single"/>
        </w:rPr>
      </w:pPr>
      <w:r w:rsidRPr="00873DB5">
        <w:rPr>
          <w:rFonts w:ascii="Arial" w:hAnsi="Arial" w:cs="Arial"/>
          <w:b/>
          <w:u w:val="single"/>
        </w:rPr>
        <w:t>約翰福音</w:t>
      </w:r>
      <w:r w:rsidRPr="00873DB5">
        <w:rPr>
          <w:rFonts w:ascii="Arial" w:hAnsi="Arial" w:cs="Arial"/>
          <w:b/>
          <w:u w:val="single"/>
        </w:rPr>
        <w:t>6:5-11</w:t>
      </w: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  <w:r w:rsidRPr="00DE7E7F">
        <w:rPr>
          <w:rFonts w:ascii="Arial" w:hAnsi="Arial" w:cs="Arial"/>
        </w:rPr>
        <w:t>10</w:t>
      </w:r>
      <w:r w:rsidRPr="00DE7E7F">
        <w:rPr>
          <w:rFonts w:ascii="Arial" w:hAnsi="Arial" w:cs="Arial"/>
        </w:rPr>
        <w:t>耶穌說：你們叫眾人坐下。原來那地方</w:t>
      </w:r>
      <w:proofErr w:type="gramStart"/>
      <w:r w:rsidRPr="00DE7E7F">
        <w:rPr>
          <w:rFonts w:ascii="Arial" w:hAnsi="Arial" w:cs="Arial"/>
        </w:rPr>
        <w:t>的草多</w:t>
      </w:r>
      <w:proofErr w:type="gramEnd"/>
      <w:r w:rsidRPr="00DE7E7F">
        <w:rPr>
          <w:rFonts w:ascii="Arial" w:hAnsi="Arial" w:cs="Arial"/>
        </w:rPr>
        <w:t>，眾人就坐下，數目約有五千。</w:t>
      </w:r>
      <w:r w:rsidRPr="00DE7E7F">
        <w:rPr>
          <w:rFonts w:ascii="Arial" w:hAnsi="Arial" w:cs="Arial"/>
        </w:rPr>
        <w:t>11</w:t>
      </w:r>
      <w:r w:rsidRPr="00DE7E7F">
        <w:rPr>
          <w:rFonts w:ascii="Arial" w:hAnsi="Arial" w:cs="Arial"/>
        </w:rPr>
        <w:t>耶穌拿起</w:t>
      </w:r>
      <w:proofErr w:type="gramStart"/>
      <w:r w:rsidRPr="00DE7E7F">
        <w:rPr>
          <w:rFonts w:ascii="Arial" w:hAnsi="Arial" w:cs="Arial"/>
        </w:rPr>
        <w:t>餅來，祝謝</w:t>
      </w:r>
      <w:proofErr w:type="gramEnd"/>
      <w:r w:rsidRPr="00DE7E7F">
        <w:rPr>
          <w:rFonts w:ascii="Arial" w:hAnsi="Arial" w:cs="Arial"/>
        </w:rPr>
        <w:t>了，就分給那坐著的人；</w:t>
      </w:r>
      <w:proofErr w:type="gramStart"/>
      <w:r w:rsidRPr="00DE7E7F">
        <w:rPr>
          <w:rFonts w:ascii="Arial" w:hAnsi="Arial" w:cs="Arial"/>
        </w:rPr>
        <w:t>分魚也是</w:t>
      </w:r>
      <w:proofErr w:type="gramEnd"/>
      <w:r w:rsidRPr="00DE7E7F">
        <w:rPr>
          <w:rFonts w:ascii="Arial" w:hAnsi="Arial" w:cs="Arial"/>
        </w:rPr>
        <w:t>這樣，都隨著他們所要的。」</w:t>
      </w: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  <w:proofErr w:type="gramStart"/>
      <w:r w:rsidRPr="00DE7E7F">
        <w:rPr>
          <w:rFonts w:ascii="Arial" w:hAnsi="Arial" w:cs="Arial"/>
        </w:rPr>
        <w:t>耶穌祝謝了</w:t>
      </w:r>
      <w:proofErr w:type="gramEnd"/>
      <w:r w:rsidRPr="00DE7E7F">
        <w:rPr>
          <w:rFonts w:ascii="Arial" w:hAnsi="Arial" w:cs="Arial"/>
        </w:rPr>
        <w:t>He had given thanks(</w:t>
      </w:r>
      <w:proofErr w:type="gramStart"/>
      <w:r w:rsidRPr="00DE7E7F">
        <w:rPr>
          <w:rFonts w:ascii="Arial" w:hAnsi="Arial" w:cs="Arial"/>
        </w:rPr>
        <w:t>祂</w:t>
      </w:r>
      <w:proofErr w:type="gramEnd"/>
      <w:r w:rsidRPr="00DE7E7F">
        <w:rPr>
          <w:rFonts w:ascii="Arial" w:hAnsi="Arial" w:cs="Arial"/>
        </w:rPr>
        <w:t>向神感恩</w:t>
      </w:r>
      <w:r w:rsidRPr="00DE7E7F">
        <w:rPr>
          <w:rFonts w:ascii="Arial" w:hAnsi="Arial" w:cs="Arial"/>
        </w:rPr>
        <w:t>)</w:t>
      </w: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  <w:r w:rsidRPr="00DE7E7F">
        <w:rPr>
          <w:rFonts w:ascii="Arial" w:hAnsi="Arial" w:cs="Arial"/>
        </w:rPr>
        <w:t>先為你所擁有的感謝</w:t>
      </w:r>
      <w:r w:rsidR="00873DB5">
        <w:rPr>
          <w:rFonts w:ascii="Arial" w:hAnsi="Arial" w:cs="Arial" w:hint="eastAsia"/>
        </w:rPr>
        <w:t>，</w:t>
      </w:r>
      <w:r w:rsidRPr="00DE7E7F">
        <w:rPr>
          <w:rFonts w:ascii="Arial" w:hAnsi="Arial" w:cs="Arial"/>
        </w:rPr>
        <w:t>先為你已經有的感謝</w:t>
      </w: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  <w:r w:rsidRPr="00DE7E7F">
        <w:rPr>
          <w:rFonts w:ascii="Arial" w:hAnsi="Arial" w:cs="Arial"/>
        </w:rPr>
        <w:t>感恩的心，會啟動神的恩惠，帶下神的能力。</w:t>
      </w: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  <w:r w:rsidRPr="00DE7E7F">
        <w:rPr>
          <w:rFonts w:ascii="Arial" w:hAnsi="Arial" w:cs="Arial"/>
        </w:rPr>
        <w:t>歐大衛牧師：「感謝帶來倍增！任何事要經歷到倍增的祝福，神的恩典就必須被承認跟感謝。」</w:t>
      </w: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</w:p>
    <w:p w:rsidR="00034656" w:rsidRPr="00463AC8" w:rsidRDefault="00034656" w:rsidP="00034656">
      <w:pPr>
        <w:ind w:left="0" w:hanging="2"/>
        <w:rPr>
          <w:rFonts w:ascii="Arial" w:hAnsi="Arial" w:cs="Arial"/>
          <w:b/>
        </w:rPr>
      </w:pPr>
      <w:r w:rsidRPr="00463AC8">
        <w:rPr>
          <w:rFonts w:ascii="Arial" w:hAnsi="Arial" w:cs="Arial"/>
          <w:b/>
        </w:rPr>
        <w:t>三、感恩的心，</w:t>
      </w:r>
      <w:proofErr w:type="gramStart"/>
      <w:r w:rsidRPr="00463AC8">
        <w:rPr>
          <w:rFonts w:ascii="Arial" w:hAnsi="Arial" w:cs="Arial"/>
          <w:b/>
        </w:rPr>
        <w:t>讓神得榮耀</w:t>
      </w:r>
      <w:proofErr w:type="gramEnd"/>
    </w:p>
    <w:p w:rsidR="00034656" w:rsidRPr="00873DB5" w:rsidRDefault="00034656" w:rsidP="00034656">
      <w:pPr>
        <w:ind w:left="0" w:hanging="2"/>
        <w:rPr>
          <w:rFonts w:ascii="Arial" w:hAnsi="Arial" w:cs="Arial"/>
          <w:b/>
          <w:u w:val="single"/>
        </w:rPr>
      </w:pPr>
      <w:r w:rsidRPr="00873DB5">
        <w:rPr>
          <w:rFonts w:ascii="Arial" w:hAnsi="Arial" w:cs="Arial"/>
          <w:b/>
          <w:u w:val="single"/>
        </w:rPr>
        <w:t>詩篇</w:t>
      </w:r>
      <w:r w:rsidRPr="00873DB5">
        <w:rPr>
          <w:rFonts w:ascii="Arial" w:hAnsi="Arial" w:cs="Arial"/>
          <w:b/>
          <w:u w:val="single"/>
        </w:rPr>
        <w:t>50:23</w:t>
      </w:r>
    </w:p>
    <w:p w:rsidR="00034656" w:rsidRPr="00DE7E7F" w:rsidRDefault="00034656" w:rsidP="00034656">
      <w:pPr>
        <w:ind w:left="0" w:hanging="2"/>
        <w:rPr>
          <w:rFonts w:ascii="Arial" w:hAnsi="Arial" w:cs="Arial" w:hint="eastAsia"/>
        </w:rPr>
      </w:pPr>
      <w:r w:rsidRPr="00DE7E7F">
        <w:rPr>
          <w:rFonts w:ascii="Arial" w:hAnsi="Arial" w:cs="Arial"/>
        </w:rPr>
        <w:t>凡以感謝獻上為祭的，便是榮耀我</w:t>
      </w:r>
      <w:r w:rsidR="00873DB5">
        <w:rPr>
          <w:rFonts w:ascii="Arial" w:hAnsi="Arial" w:cs="Arial"/>
        </w:rPr>
        <w:t>、</w:t>
      </w:r>
      <w:proofErr w:type="gramStart"/>
      <w:r w:rsidR="00873DB5">
        <w:rPr>
          <w:rFonts w:ascii="Arial" w:hAnsi="Arial" w:cs="Arial"/>
        </w:rPr>
        <w:t>、、</w:t>
      </w:r>
      <w:proofErr w:type="gramEnd"/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  <w:r w:rsidRPr="00DE7E7F">
        <w:rPr>
          <w:rFonts w:ascii="Arial" w:hAnsi="Arial" w:cs="Arial"/>
        </w:rPr>
        <w:t>感謝是</w:t>
      </w:r>
      <w:proofErr w:type="gramStart"/>
      <w:r w:rsidRPr="00DE7E7F">
        <w:rPr>
          <w:rFonts w:ascii="Arial" w:hAnsi="Arial" w:cs="Arial"/>
        </w:rPr>
        <w:t>一個祭</w:t>
      </w:r>
      <w:proofErr w:type="gramEnd"/>
      <w:r w:rsidRPr="00DE7E7F">
        <w:rPr>
          <w:rFonts w:ascii="Arial" w:hAnsi="Arial" w:cs="Arial"/>
        </w:rPr>
        <w:t>，我們要獻感謝</w:t>
      </w:r>
      <w:proofErr w:type="gramStart"/>
      <w:r w:rsidRPr="00DE7E7F">
        <w:rPr>
          <w:rFonts w:ascii="Arial" w:hAnsi="Arial" w:cs="Arial"/>
        </w:rPr>
        <w:t>的祭給神</w:t>
      </w:r>
      <w:proofErr w:type="gramEnd"/>
      <w:r w:rsidRPr="00DE7E7F">
        <w:rPr>
          <w:rFonts w:ascii="Arial" w:hAnsi="Arial" w:cs="Arial"/>
        </w:rPr>
        <w:t>。</w:t>
      </w: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  <w:r w:rsidRPr="00DE7E7F">
        <w:rPr>
          <w:rFonts w:ascii="Arial" w:hAnsi="Arial" w:cs="Arial"/>
        </w:rPr>
        <w:t>獻上感謝祭，要宰殺的就是我們這個人的「自我」。</w:t>
      </w:r>
    </w:p>
    <w:p w:rsidR="00034656" w:rsidRPr="00463AC8" w:rsidRDefault="00034656" w:rsidP="00034656">
      <w:pPr>
        <w:ind w:left="0" w:hanging="2"/>
        <w:rPr>
          <w:rFonts w:ascii="Arial" w:hAnsi="Arial" w:cs="Arial"/>
          <w:b/>
          <w:u w:val="single"/>
        </w:rPr>
      </w:pPr>
      <w:bookmarkStart w:id="0" w:name="_GoBack"/>
      <w:bookmarkEnd w:id="0"/>
      <w:r w:rsidRPr="00463AC8">
        <w:rPr>
          <w:rFonts w:ascii="Arial" w:hAnsi="Arial" w:cs="Arial"/>
          <w:b/>
          <w:u w:val="single"/>
        </w:rPr>
        <w:lastRenderedPageBreak/>
        <w:t>約伯記</w:t>
      </w:r>
      <w:r w:rsidRPr="00463AC8">
        <w:rPr>
          <w:rFonts w:ascii="Arial" w:hAnsi="Arial" w:cs="Arial"/>
          <w:b/>
          <w:u w:val="single"/>
        </w:rPr>
        <w:t xml:space="preserve">1:21 </w:t>
      </w: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  <w:r w:rsidRPr="00DE7E7F">
        <w:rPr>
          <w:rFonts w:ascii="Arial" w:hAnsi="Arial" w:cs="Arial"/>
        </w:rPr>
        <w:t>賞賜的是耶和華，收取的也是耶和華，耶和華的名是應當稱頌的。</w:t>
      </w:r>
    </w:p>
    <w:p w:rsidR="00034656" w:rsidRPr="00DE7E7F" w:rsidRDefault="00034656" w:rsidP="00034656">
      <w:pPr>
        <w:ind w:left="0" w:hanging="2"/>
        <w:rPr>
          <w:rFonts w:ascii="Arial" w:hAnsi="Arial" w:cs="Arial"/>
        </w:rPr>
      </w:pPr>
    </w:p>
    <w:p w:rsidR="00034656" w:rsidRPr="00463AC8" w:rsidRDefault="00034656" w:rsidP="00034656">
      <w:pPr>
        <w:ind w:left="0" w:hanging="2"/>
        <w:rPr>
          <w:rFonts w:ascii="Arial" w:hAnsi="Arial" w:cs="Arial"/>
          <w:b/>
          <w:u w:val="single"/>
        </w:rPr>
      </w:pPr>
      <w:r w:rsidRPr="00463AC8">
        <w:rPr>
          <w:rFonts w:ascii="Arial" w:hAnsi="Arial" w:cs="Arial"/>
          <w:b/>
          <w:u w:val="single"/>
        </w:rPr>
        <w:t>詩篇</w:t>
      </w:r>
      <w:r w:rsidRPr="00463AC8">
        <w:rPr>
          <w:rFonts w:ascii="Arial" w:hAnsi="Arial" w:cs="Arial"/>
          <w:b/>
          <w:u w:val="single"/>
        </w:rPr>
        <w:t>91:1-5</w:t>
      </w:r>
      <w:r w:rsidRPr="00463AC8">
        <w:rPr>
          <w:rFonts w:ascii="Arial" w:hAnsi="Arial" w:cs="Arial"/>
          <w:b/>
          <w:u w:val="single"/>
        </w:rPr>
        <w:t>、</w:t>
      </w:r>
      <w:r w:rsidRPr="00463AC8">
        <w:rPr>
          <w:rFonts w:ascii="Arial" w:hAnsi="Arial" w:cs="Arial"/>
          <w:b/>
          <w:u w:val="single"/>
        </w:rPr>
        <w:t>14-15</w:t>
      </w:r>
    </w:p>
    <w:p w:rsidR="00034656" w:rsidRPr="00034656" w:rsidRDefault="00034656" w:rsidP="00034656">
      <w:pPr>
        <w:ind w:left="0" w:hanging="2"/>
        <w:rPr>
          <w:rFonts w:asciiTheme="minorEastAsia" w:hAnsiTheme="minorEastAsia" w:hint="eastAsia"/>
        </w:rPr>
      </w:pPr>
      <w:r w:rsidRPr="00DE7E7F">
        <w:rPr>
          <w:rFonts w:ascii="Arial" w:hAnsi="Arial" w:cs="Arial"/>
        </w:rPr>
        <w:t>1</w:t>
      </w:r>
      <w:r w:rsidRPr="00DE7E7F">
        <w:rPr>
          <w:rFonts w:ascii="Arial" w:hAnsi="Arial" w:cs="Arial"/>
        </w:rPr>
        <w:t>住在至高者隱密處的，</w:t>
      </w:r>
      <w:proofErr w:type="gramStart"/>
      <w:r w:rsidRPr="00DE7E7F">
        <w:rPr>
          <w:rFonts w:ascii="Arial" w:hAnsi="Arial" w:cs="Arial"/>
        </w:rPr>
        <w:t>必住在</w:t>
      </w:r>
      <w:proofErr w:type="gramEnd"/>
      <w:r w:rsidRPr="00DE7E7F">
        <w:rPr>
          <w:rFonts w:ascii="Arial" w:hAnsi="Arial" w:cs="Arial"/>
        </w:rPr>
        <w:t>全能者</w:t>
      </w:r>
      <w:proofErr w:type="gramStart"/>
      <w:r w:rsidRPr="00DE7E7F">
        <w:rPr>
          <w:rFonts w:ascii="Arial" w:hAnsi="Arial" w:cs="Arial"/>
        </w:rPr>
        <w:t>的蔭下</w:t>
      </w:r>
      <w:proofErr w:type="gramEnd"/>
      <w:r w:rsidRPr="00DE7E7F">
        <w:rPr>
          <w:rFonts w:ascii="Arial" w:hAnsi="Arial" w:cs="Arial"/>
        </w:rPr>
        <w:t>。</w:t>
      </w:r>
      <w:r w:rsidRPr="00DE7E7F">
        <w:rPr>
          <w:rFonts w:ascii="Arial" w:hAnsi="Arial" w:cs="Arial"/>
        </w:rPr>
        <w:t>2</w:t>
      </w:r>
      <w:r w:rsidRPr="00DE7E7F">
        <w:rPr>
          <w:rFonts w:ascii="Arial" w:hAnsi="Arial" w:cs="Arial"/>
        </w:rPr>
        <w:t>我要論到耶和華說：他是我的避難所，是我的山寨，是我的神，是我所倚靠的。</w:t>
      </w:r>
      <w:r w:rsidRPr="00DE7E7F">
        <w:rPr>
          <w:rFonts w:ascii="Arial" w:hAnsi="Arial" w:cs="Arial"/>
        </w:rPr>
        <w:t>3</w:t>
      </w:r>
      <w:proofErr w:type="gramStart"/>
      <w:r w:rsidRPr="00DE7E7F">
        <w:rPr>
          <w:rFonts w:ascii="Arial" w:hAnsi="Arial" w:cs="Arial"/>
        </w:rPr>
        <w:t>他必救你</w:t>
      </w:r>
      <w:proofErr w:type="gramEnd"/>
      <w:r w:rsidRPr="00DE7E7F">
        <w:rPr>
          <w:rFonts w:ascii="Arial" w:hAnsi="Arial" w:cs="Arial"/>
        </w:rPr>
        <w:t>脫離捕鳥人的網羅和毒害的瘟疫。</w:t>
      </w:r>
      <w:r w:rsidRPr="00DE7E7F">
        <w:rPr>
          <w:rFonts w:ascii="Arial" w:hAnsi="Arial" w:cs="Arial"/>
        </w:rPr>
        <w:t>4</w:t>
      </w:r>
      <w:r w:rsidRPr="00DE7E7F">
        <w:rPr>
          <w:rFonts w:ascii="Arial" w:hAnsi="Arial" w:cs="Arial"/>
        </w:rPr>
        <w:t>他必用自己的翎毛遮蔽你；你要投靠在他的翅膀底下；他的誠實是大小的盾牌。</w:t>
      </w:r>
      <w:r w:rsidRPr="00DE7E7F">
        <w:rPr>
          <w:rFonts w:ascii="Arial" w:hAnsi="Arial" w:cs="Arial"/>
        </w:rPr>
        <w:t>5</w:t>
      </w:r>
      <w:r w:rsidRPr="00DE7E7F">
        <w:rPr>
          <w:rFonts w:ascii="Arial" w:hAnsi="Arial" w:cs="Arial"/>
        </w:rPr>
        <w:t>你必不怕黑夜的驚駭，或是白日飛的箭。</w:t>
      </w:r>
      <w:r w:rsidRPr="00DE7E7F">
        <w:rPr>
          <w:rFonts w:ascii="Arial" w:hAnsi="Arial" w:cs="Arial"/>
        </w:rPr>
        <w:t>14</w:t>
      </w:r>
      <w:r w:rsidRPr="00DE7E7F">
        <w:rPr>
          <w:rFonts w:ascii="Arial" w:hAnsi="Arial" w:cs="Arial"/>
        </w:rPr>
        <w:t>神說：因為他專心愛我，我就要搭救他；因為他知道我的名，我要把他安置在高處。</w:t>
      </w:r>
      <w:r w:rsidRPr="00DE7E7F">
        <w:rPr>
          <w:rFonts w:ascii="Arial" w:hAnsi="Arial" w:cs="Arial"/>
        </w:rPr>
        <w:t>15</w:t>
      </w:r>
      <w:r w:rsidRPr="00DE7E7F">
        <w:rPr>
          <w:rFonts w:ascii="Arial" w:hAnsi="Arial" w:cs="Arial"/>
        </w:rPr>
        <w:t>他若求告我，我就應允他；他在急難中，我要與他同在；我要搭救他，使他尊貴。</w:t>
      </w:r>
    </w:p>
    <w:sectPr w:rsidR="00034656" w:rsidRPr="000346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" w:right="454" w:bottom="249" w:left="45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23" w:rsidRDefault="00294C23" w:rsidP="00294C23">
      <w:pPr>
        <w:spacing w:line="240" w:lineRule="auto"/>
        <w:ind w:left="0" w:hanging="2"/>
      </w:pPr>
      <w:r>
        <w:separator/>
      </w:r>
    </w:p>
  </w:endnote>
  <w:endnote w:type="continuationSeparator" w:id="0">
    <w:p w:rsidR="00294C23" w:rsidRDefault="00294C23" w:rsidP="00294C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latia SIL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C23" w:rsidRDefault="00294C23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C23" w:rsidRDefault="00294C23">
    <w:pPr>
      <w:pStyle w:val="a9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C23" w:rsidRDefault="00294C23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23" w:rsidRDefault="00294C23" w:rsidP="00294C23">
      <w:pPr>
        <w:spacing w:line="240" w:lineRule="auto"/>
        <w:ind w:left="0" w:hanging="2"/>
      </w:pPr>
      <w:r>
        <w:separator/>
      </w:r>
    </w:p>
  </w:footnote>
  <w:footnote w:type="continuationSeparator" w:id="0">
    <w:p w:rsidR="00294C23" w:rsidRDefault="00294C23" w:rsidP="00294C2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C23" w:rsidRDefault="00294C23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C23" w:rsidRDefault="00294C23">
    <w:pPr>
      <w:pStyle w:val="a7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C23" w:rsidRDefault="00294C23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A7C2E"/>
    <w:multiLevelType w:val="hybridMultilevel"/>
    <w:tmpl w:val="08842902"/>
    <w:lvl w:ilvl="0" w:tplc="3834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246BD8"/>
    <w:multiLevelType w:val="multilevel"/>
    <w:tmpl w:val="1EC49B68"/>
    <w:lvl w:ilvl="0">
      <w:start w:val="1"/>
      <w:numFmt w:val="decimal"/>
      <w:pStyle w:val="a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50517926"/>
    <w:multiLevelType w:val="hybridMultilevel"/>
    <w:tmpl w:val="0EDC7A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70EA"/>
    <w:rsid w:val="00034656"/>
    <w:rsid w:val="002032C6"/>
    <w:rsid w:val="00294C23"/>
    <w:rsid w:val="00463AC8"/>
    <w:rsid w:val="006D70EA"/>
    <w:rsid w:val="00873DB5"/>
    <w:rsid w:val="0096657E"/>
    <w:rsid w:val="00BF445F"/>
    <w:rsid w:val="00D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D689C1-038B-451C-95F1-7586E660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MingLiu" w:eastAsiaTheme="minorEastAsia" w:hAnsi="PMingLiu" w:cs="PMingLiu"/>
        <w:sz w:val="24"/>
        <w:szCs w:val="24"/>
        <w:lang w:val="en-US" w:eastAsia="zh-TW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新細明體" w:hAnsi="新細明體" w:cs="新細明體"/>
      <w:position w:val="-1"/>
    </w:rPr>
  </w:style>
  <w:style w:type="paragraph" w:styleId="1">
    <w:name w:val="heading 1"/>
    <w:basedOn w:val="a0"/>
    <w:next w:val="a0"/>
    <w:pPr>
      <w:keepNext/>
      <w:spacing w:before="180" w:after="180" w:line="720" w:lineRule="auto"/>
    </w:pPr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spacing w:before="240" w:after="60"/>
      <w:jc w:val="center"/>
    </w:pPr>
    <w:rPr>
      <w:rFonts w:ascii="Calibri Light" w:hAnsi="Calibri Light"/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List Paragraph"/>
    <w:basedOn w:val="a0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0"/>
    <w:qFormat/>
    <w:rPr>
      <w:sz w:val="20"/>
      <w:szCs w:val="20"/>
    </w:rPr>
  </w:style>
  <w:style w:type="character" w:customStyle="1" w:styleId="a8">
    <w:name w:val="頁首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9">
    <w:name w:val="footer"/>
    <w:basedOn w:val="a0"/>
    <w:qFormat/>
    <w:rPr>
      <w:sz w:val="20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Web">
    <w:name w:val="Normal (Web)"/>
    <w:basedOn w:val="a0"/>
    <w:qFormat/>
    <w:pPr>
      <w:spacing w:before="100" w:beforeAutospacing="1" w:after="100" w:afterAutospacing="1"/>
    </w:pPr>
  </w:style>
  <w:style w:type="paragraph" w:styleId="ab">
    <w:name w:val="Plain Text"/>
    <w:basedOn w:val="a0"/>
    <w:rPr>
      <w:rFonts w:ascii="細明體" w:eastAsia="細明體" w:hAnsi="Courier New"/>
      <w:sz w:val="20"/>
      <w:szCs w:val="20"/>
    </w:rPr>
  </w:style>
  <w:style w:type="character" w:customStyle="1" w:styleId="ac">
    <w:name w:val="純文字 字元"/>
    <w:rPr>
      <w:rFonts w:ascii="細明體" w:eastAsia="細明體" w:hAnsi="Courier New" w:cs="Times New Roman"/>
      <w:w w:val="100"/>
      <w:position w:val="-1"/>
      <w:szCs w:val="20"/>
      <w:effect w:val="none"/>
      <w:vertAlign w:val="baseline"/>
      <w:cs w:val="0"/>
      <w:em w:val="none"/>
    </w:rPr>
  </w:style>
  <w:style w:type="paragraph" w:styleId="ad">
    <w:name w:val="Body Text"/>
    <w:basedOn w:val="a0"/>
    <w:qFormat/>
    <w:pPr>
      <w:spacing w:after="120"/>
    </w:pPr>
    <w:rPr>
      <w:sz w:val="20"/>
    </w:rPr>
  </w:style>
  <w:style w:type="character" w:customStyle="1" w:styleId="ae">
    <w:name w:val="本文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f">
    <w:name w:val="Body Text First Indent"/>
    <w:basedOn w:val="ad"/>
    <w:qFormat/>
    <w:pPr>
      <w:ind w:firstLineChars="100" w:firstLine="210"/>
    </w:pPr>
  </w:style>
  <w:style w:type="character" w:customStyle="1" w:styleId="af0">
    <w:name w:val="本文第一層縮排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f1">
    <w:name w:val="Balloon Text"/>
    <w:basedOn w:val="a0"/>
    <w:qFormat/>
    <w:rPr>
      <w:rFonts w:ascii="Cambria" w:hAnsi="Cambria"/>
      <w:sz w:val="18"/>
      <w:szCs w:val="18"/>
    </w:rPr>
  </w:style>
  <w:style w:type="character" w:customStyle="1" w:styleId="af2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normaltextrun">
    <w:name w:val="normaltextrun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Body Text Indent"/>
    <w:basedOn w:val="a0"/>
    <w:qFormat/>
    <w:pPr>
      <w:spacing w:after="120"/>
      <w:ind w:leftChars="200" w:left="480"/>
    </w:pPr>
    <w:rPr>
      <w:sz w:val="20"/>
    </w:rPr>
  </w:style>
  <w:style w:type="character" w:customStyle="1" w:styleId="af4">
    <w:name w:val="本文縮排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character" w:styleId="af5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">
    <w:name w:val="List Bullet"/>
    <w:basedOn w:val="a0"/>
    <w:qFormat/>
    <w:pPr>
      <w:numPr>
        <w:numId w:val="1"/>
      </w:numPr>
      <w:ind w:left="-1" w:hanging="1"/>
      <w:contextualSpacing/>
    </w:pPr>
  </w:style>
  <w:style w:type="character" w:styleId="af6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7">
    <w:name w:val="annotation text"/>
    <w:basedOn w:val="a0"/>
    <w:qFormat/>
  </w:style>
  <w:style w:type="character" w:customStyle="1" w:styleId="af8">
    <w:name w:val="註解文字 字元"/>
    <w:rPr>
      <w:rFonts w:ascii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9">
    <w:name w:val="annotation subject"/>
    <w:basedOn w:val="af7"/>
    <w:next w:val="af7"/>
    <w:qFormat/>
    <w:rPr>
      <w:b/>
      <w:bCs/>
    </w:rPr>
  </w:style>
  <w:style w:type="character" w:customStyle="1" w:styleId="afa">
    <w:name w:val="註解主旨 字元"/>
    <w:rPr>
      <w:rFonts w:ascii="Times New Roman" w:hAnsi="Times New Roman"/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styleId="af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c">
    <w:name w:val="No Spacing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hAnsi="Times New Roman"/>
      <w:kern w:val="2"/>
      <w:position w:val="-1"/>
    </w:rPr>
  </w:style>
  <w:style w:type="character" w:customStyle="1" w:styleId="unih1">
    <w:name w:val="unih1"/>
    <w:rPr>
      <w:rFonts w:ascii="Galatia SIL" w:hAnsi="Galatia SI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afd">
    <w:name w:val="未解析的提及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fe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customStyle="1" w:styleId="aff">
    <w:name w:val="標題 字元"/>
    <w:rPr>
      <w:rFonts w:ascii="Calibri Light" w:hAnsi="Calibri Light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10">
    <w:name w:val="標題 1 字元"/>
    <w:rPr>
      <w:rFonts w:ascii="Calibri Light" w:eastAsia="新細明體" w:hAnsi="Calibri Light" w:cs="Times New Roman"/>
      <w:b/>
      <w:bCs/>
      <w:w w:val="100"/>
      <w:kern w:val="52"/>
      <w:position w:val="-1"/>
      <w:sz w:val="52"/>
      <w:szCs w:val="52"/>
      <w:effect w:val="none"/>
      <w:vertAlign w:val="baseline"/>
      <w:cs w:val="0"/>
      <w:em w:val="none"/>
    </w:rPr>
  </w:style>
  <w:style w:type="character" w:customStyle="1" w:styleId="20">
    <w:name w:val="標題 2 字元"/>
    <w:rPr>
      <w:rFonts w:ascii="Calibri Light" w:eastAsia="新細明體" w:hAnsi="Calibri Light" w:cs="Times New Roman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</w:rPr>
  </w:style>
  <w:style w:type="paragraph" w:styleId="aff0">
    <w:name w:val="List"/>
    <w:basedOn w:val="a0"/>
    <w:qFormat/>
    <w:pPr>
      <w:ind w:leftChars="200" w:left="100" w:hangingChars="200" w:hanging="200"/>
      <w:contextualSpacing/>
    </w:pPr>
  </w:style>
  <w:style w:type="paragraph" w:styleId="21">
    <w:name w:val="List 2"/>
    <w:basedOn w:val="a0"/>
    <w:qFormat/>
    <w:pPr>
      <w:ind w:leftChars="400" w:left="100" w:hangingChars="200" w:hanging="200"/>
      <w:contextualSpacing/>
    </w:pPr>
  </w:style>
  <w:style w:type="paragraph" w:styleId="30">
    <w:name w:val="List 3"/>
    <w:basedOn w:val="a0"/>
    <w:qFormat/>
    <w:pPr>
      <w:ind w:leftChars="600" w:left="100" w:hangingChars="200" w:hanging="200"/>
      <w:contextualSpacing/>
    </w:pPr>
  </w:style>
  <w:style w:type="paragraph" w:styleId="aff1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2">
    <w:name w:val="副標題 字元"/>
    <w:rPr>
      <w:rFonts w:ascii="Calibri Light" w:hAnsi="Calibri Light" w:cs="Times New Roman"/>
      <w:i/>
      <w:i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22">
    <w:name w:val="Body Text First Indent 2"/>
    <w:basedOn w:val="af3"/>
    <w:qFormat/>
    <w:pPr>
      <w:ind w:firstLineChars="100" w:firstLine="210"/>
    </w:pPr>
    <w:rPr>
      <w:kern w:val="2"/>
      <w:sz w:val="24"/>
    </w:rPr>
  </w:style>
  <w:style w:type="character" w:customStyle="1" w:styleId="23">
    <w:name w:val="本文第一層縮排 2 字元"/>
    <w:rPr>
      <w:rFonts w:ascii="Times New Roman" w:eastAsia="新細明體" w:hAnsi="Times New Roman" w:cs="Times New Roman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LJv42iH5QrK4Uq+kDkQ7EU58CQ==">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7EC53D-FD8A-4C6F-B33F-81F4FCDA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</dc:creator>
  <cp:lastModifiedBy>Microsoft 帳戶</cp:lastModifiedBy>
  <cp:revision>10</cp:revision>
  <dcterms:created xsi:type="dcterms:W3CDTF">2022-09-24T03:51:00Z</dcterms:created>
  <dcterms:modified xsi:type="dcterms:W3CDTF">2022-12-31T07:11:00Z</dcterms:modified>
</cp:coreProperties>
</file>